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D4113B">
        <w:tc>
          <w:tcPr>
            <w:tcW w:w="509" w:type="dxa"/>
          </w:tcPr>
          <w:p w:rsidR="00D4113B" w:rsidRDefault="00617DCB">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4113B" w:rsidRDefault="00A2514A">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17DC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17DCB">
              <w:rPr>
                <w:rFonts w:ascii="黑体" w:eastAsia="黑体" w:hAnsi="黑体" w:hint="eastAsia"/>
                <w:sz w:val="21"/>
                <w:szCs w:val="21"/>
              </w:rPr>
              <w:t>03.120.01</w:t>
            </w:r>
            <w:r>
              <w:rPr>
                <w:rFonts w:ascii="黑体" w:eastAsia="黑体" w:hAnsi="黑体"/>
                <w:sz w:val="21"/>
                <w:szCs w:val="21"/>
              </w:rPr>
              <w:fldChar w:fldCharType="end"/>
            </w:r>
            <w:bookmarkEnd w:id="0"/>
          </w:p>
        </w:tc>
      </w:tr>
      <w:tr w:rsidR="00D4113B">
        <w:tc>
          <w:tcPr>
            <w:tcW w:w="509" w:type="dxa"/>
          </w:tcPr>
          <w:p w:rsidR="00D4113B" w:rsidRDefault="00617DC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D4113B">
              <w:trPr>
                <w:trHeight w:hRule="exact" w:val="1021"/>
              </w:trPr>
              <w:tc>
                <w:tcPr>
                  <w:tcW w:w="9242" w:type="dxa"/>
                  <w:vAlign w:val="center"/>
                </w:tcPr>
                <w:p w:rsidR="00D4113B" w:rsidRDefault="00617DCB" w:rsidP="00371A7A">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A2514A">
                    <w:fldChar w:fldCharType="begin">
                      <w:ffData>
                        <w:name w:val="c1"/>
                        <w:enabled/>
                        <w:calcOnExit w:val="0"/>
                        <w:textInput>
                          <w:maxLength w:val="7"/>
                        </w:textInput>
                      </w:ffData>
                    </w:fldChar>
                  </w:r>
                  <w:bookmarkStart w:id="1" w:name="c1"/>
                  <w:r>
                    <w:instrText xml:space="preserve"> FORMTEXT </w:instrText>
                  </w:r>
                  <w:r w:rsidR="00A2514A">
                    <w:fldChar w:fldCharType="separate"/>
                  </w:r>
                  <w:r>
                    <w:rPr>
                      <w:rFonts w:hint="eastAsia"/>
                    </w:rPr>
                    <w:t>GXAS</w:t>
                  </w:r>
                  <w:r w:rsidR="00A2514A">
                    <w:fldChar w:fldCharType="end"/>
                  </w:r>
                  <w:bookmarkEnd w:id="1"/>
                </w:p>
              </w:tc>
            </w:tr>
          </w:tbl>
          <w:p w:rsidR="00D4113B" w:rsidRDefault="00A2514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17DC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17DCB">
              <w:rPr>
                <w:rFonts w:ascii="黑体" w:eastAsia="黑体" w:hAnsi="黑体" w:hint="eastAsia"/>
                <w:sz w:val="21"/>
                <w:szCs w:val="21"/>
              </w:rPr>
              <w:t>A 00</w:t>
            </w:r>
            <w:r>
              <w:rPr>
                <w:rFonts w:ascii="黑体" w:eastAsia="黑体" w:hAnsi="黑体"/>
                <w:sz w:val="21"/>
                <w:szCs w:val="21"/>
              </w:rPr>
              <w:fldChar w:fldCharType="end"/>
            </w:r>
            <w:bookmarkEnd w:id="2"/>
          </w:p>
        </w:tc>
      </w:tr>
    </w:tbl>
    <w:p w:rsidR="00D4113B" w:rsidRDefault="00617DCB">
      <w:pPr>
        <w:pStyle w:val="affffb"/>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D4113B" w:rsidRDefault="00617DCB">
      <w:pPr>
        <w:pStyle w:val="afffffffffd"/>
        <w:framePr w:wrap="auto"/>
      </w:pPr>
      <w:r>
        <w:t>T/</w:t>
      </w:r>
      <w:r w:rsidR="00A2514A">
        <w:fldChar w:fldCharType="begin">
          <w:ffData>
            <w:name w:val="文字1"/>
            <w:enabled/>
            <w:calcOnExit w:val="0"/>
            <w:textInput>
              <w:default w:val="XXX"/>
            </w:textInput>
          </w:ffData>
        </w:fldChar>
      </w:r>
      <w:bookmarkStart w:id="4" w:name="文字1"/>
      <w:r>
        <w:instrText xml:space="preserve"> FORMTEXT </w:instrText>
      </w:r>
      <w:r w:rsidR="00A2514A">
        <w:fldChar w:fldCharType="separate"/>
      </w:r>
      <w:r>
        <w:rPr>
          <w:rFonts w:hint="eastAsia"/>
        </w:rPr>
        <w:t>GXAS</w:t>
      </w:r>
      <w:r w:rsidR="00A2514A">
        <w:fldChar w:fldCharType="end"/>
      </w:r>
      <w:bookmarkEnd w:id="4"/>
      <w:r>
        <w:t xml:space="preserve"> </w:t>
      </w:r>
      <w:r w:rsidR="00A2514A">
        <w:fldChar w:fldCharType="begin">
          <w:ffData>
            <w:name w:val="NSTD_CODE_F"/>
            <w:enabled/>
            <w:calcOnExit w:val="0"/>
            <w:textInput>
              <w:default w:val="XXXX"/>
            </w:textInput>
          </w:ffData>
        </w:fldChar>
      </w:r>
      <w:bookmarkStart w:id="5" w:name="NSTD_CODE_F"/>
      <w:r>
        <w:instrText xml:space="preserve"> FORMTEXT </w:instrText>
      </w:r>
      <w:r w:rsidR="00A2514A">
        <w:fldChar w:fldCharType="separate"/>
      </w:r>
      <w:r>
        <w:t>XXXX</w:t>
      </w:r>
      <w:r w:rsidR="00A2514A">
        <w:fldChar w:fldCharType="end"/>
      </w:r>
      <w:bookmarkEnd w:id="5"/>
      <w:r>
        <w:rPr>
          <w:rFonts w:hAnsi="黑体"/>
        </w:rPr>
        <w:t>—</w:t>
      </w:r>
      <w:r w:rsidR="00A2514A">
        <w:fldChar w:fldCharType="begin">
          <w:ffData>
            <w:name w:val="NSTD_CODE_B"/>
            <w:enabled/>
            <w:calcOnExit w:val="0"/>
            <w:textInput>
              <w:default w:val="XXXX"/>
            </w:textInput>
          </w:ffData>
        </w:fldChar>
      </w:r>
      <w:bookmarkStart w:id="6" w:name="NSTD_CODE_B"/>
      <w:r>
        <w:instrText xml:space="preserve"> FORMTEXT </w:instrText>
      </w:r>
      <w:r w:rsidR="00A2514A">
        <w:fldChar w:fldCharType="separate"/>
      </w:r>
      <w:r>
        <w:t>XXXX</w:t>
      </w:r>
      <w:r w:rsidR="00A2514A">
        <w:fldChar w:fldCharType="end"/>
      </w:r>
      <w:bookmarkEnd w:id="6"/>
    </w:p>
    <w:p w:rsidR="00D4113B" w:rsidRDefault="00A2514A">
      <w:pPr>
        <w:pStyle w:val="afffffffffe"/>
        <w:framePr w:wrap="auto"/>
        <w:rPr>
          <w:rFonts w:hAnsi="黑体"/>
        </w:rPr>
      </w:pPr>
      <w:r>
        <w:rPr>
          <w:rFonts w:hAnsi="黑体"/>
        </w:rPr>
        <w:fldChar w:fldCharType="begin">
          <w:ffData>
            <w:name w:val="OSTD_CODE"/>
            <w:enabled/>
            <w:calcOnExit w:val="0"/>
            <w:textInput/>
          </w:ffData>
        </w:fldChar>
      </w:r>
      <w:bookmarkStart w:id="7" w:name="OSTD_CODE"/>
      <w:r w:rsidR="00617DCB">
        <w:rPr>
          <w:rFonts w:hAnsi="黑体"/>
        </w:rPr>
        <w:instrText xml:space="preserve"> FORMTEXT </w:instrText>
      </w:r>
      <w:r>
        <w:rPr>
          <w:rFonts w:hAnsi="黑体"/>
        </w:rPr>
      </w:r>
      <w:r>
        <w:rPr>
          <w:rFonts w:hAnsi="黑体"/>
        </w:rPr>
        <w:fldChar w:fldCharType="separate"/>
      </w:r>
      <w:r w:rsidR="00617DCB">
        <w:rPr>
          <w:rFonts w:hAnsi="黑体"/>
        </w:rPr>
        <w:t>     </w:t>
      </w:r>
      <w:r>
        <w:rPr>
          <w:rFonts w:hAnsi="黑体"/>
        </w:rPr>
        <w:fldChar w:fldCharType="end"/>
      </w:r>
      <w:bookmarkEnd w:id="7"/>
    </w:p>
    <w:p w:rsidR="00D4113B" w:rsidRDefault="00A2514A">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D4113B" w:rsidRDefault="00D4113B">
      <w:pPr>
        <w:pStyle w:val="affffb"/>
        <w:framePr w:w="9639" w:h="6976" w:hRule="exact" w:hSpace="0" w:vSpace="0" w:wrap="around" w:hAnchor="page" w:y="6408"/>
        <w:jc w:val="center"/>
        <w:rPr>
          <w:rFonts w:ascii="黑体" w:eastAsia="黑体" w:hAnsi="黑体"/>
          <w:b w:val="0"/>
          <w:bCs w:val="0"/>
          <w:w w:val="100"/>
        </w:rPr>
      </w:pPr>
    </w:p>
    <w:p w:rsidR="00D4113B" w:rsidRDefault="00A2514A">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17DCB">
        <w:instrText xml:space="preserve"> FORMTEXT </w:instrText>
      </w:r>
      <w:r>
        <w:fldChar w:fldCharType="separate"/>
      </w:r>
      <w:r w:rsidR="00617DCB">
        <w:t>高新技术企业认定技术规程</w:t>
      </w:r>
      <w:r>
        <w:fldChar w:fldCharType="end"/>
      </w:r>
      <w:bookmarkEnd w:id="8"/>
    </w:p>
    <w:p w:rsidR="00D4113B" w:rsidRDefault="00D4113B">
      <w:pPr>
        <w:framePr w:w="9639" w:h="6974" w:hRule="exact" w:wrap="around" w:vAnchor="page" w:hAnchor="page" w:x="1419" w:y="6408" w:anchorLock="1"/>
        <w:ind w:left="-1418"/>
      </w:pPr>
    </w:p>
    <w:p w:rsidR="00D4113B" w:rsidRDefault="00A2514A">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617DCB">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17DCB">
        <w:rPr>
          <w:rFonts w:ascii="黑体" w:eastAsia="黑体" w:hAnsi="黑体"/>
          <w:szCs w:val="28"/>
        </w:rPr>
        <w:t xml:space="preserve">Technical </w:t>
      </w:r>
      <w:r w:rsidR="00617DCB">
        <w:rPr>
          <w:rFonts w:ascii="黑体" w:eastAsia="黑体" w:hAnsi="黑体" w:hint="eastAsia"/>
          <w:szCs w:val="28"/>
        </w:rPr>
        <w:t>code of practice</w:t>
      </w:r>
      <w:r w:rsidR="00617DCB">
        <w:rPr>
          <w:rFonts w:ascii="黑体" w:eastAsia="黑体" w:hAnsi="黑体"/>
          <w:szCs w:val="28"/>
        </w:rPr>
        <w:t xml:space="preserve"> for identification of high-tech enterprises</w:t>
      </w:r>
      <w:r>
        <w:rPr>
          <w:rFonts w:ascii="黑体" w:eastAsia="黑体" w:hAnsi="黑体"/>
          <w:szCs w:val="28"/>
        </w:rPr>
        <w:fldChar w:fldCharType="end"/>
      </w:r>
      <w:bookmarkEnd w:id="9"/>
    </w:p>
    <w:p w:rsidR="00D4113B" w:rsidRDefault="00D4113B">
      <w:pPr>
        <w:framePr w:w="9639" w:h="6974" w:hRule="exact" w:wrap="around" w:vAnchor="page" w:hAnchor="page" w:x="1419" w:y="6408" w:anchorLock="1"/>
        <w:spacing w:line="760" w:lineRule="exact"/>
        <w:ind w:left="-1418"/>
      </w:pPr>
    </w:p>
    <w:p w:rsidR="00D4113B" w:rsidRDefault="00D4113B">
      <w:pPr>
        <w:pStyle w:val="afffffff3"/>
        <w:framePr w:w="9639" w:h="6974" w:hRule="exact" w:wrap="around" w:vAnchor="page" w:hAnchor="page" w:x="1419" w:y="6408" w:anchorLock="1"/>
        <w:textAlignment w:val="bottom"/>
        <w:rPr>
          <w:rFonts w:eastAsia="黑体"/>
          <w:szCs w:val="28"/>
        </w:rPr>
      </w:pPr>
    </w:p>
    <w:p w:rsidR="00D4113B" w:rsidRDefault="00A2514A">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617DCB">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D4113B" w:rsidRDefault="00A2514A">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617DCB">
        <w:rPr>
          <w:sz w:val="21"/>
          <w:szCs w:val="28"/>
        </w:rPr>
        <w:instrText xml:space="preserve"> FORMTEXT </w:instrText>
      </w:r>
      <w:r>
        <w:rPr>
          <w:sz w:val="21"/>
          <w:szCs w:val="28"/>
        </w:rPr>
      </w:r>
      <w:r>
        <w:rPr>
          <w:sz w:val="21"/>
          <w:szCs w:val="28"/>
        </w:rPr>
        <w:fldChar w:fldCharType="separate"/>
      </w:r>
      <w:r w:rsidR="00617DCB">
        <w:rPr>
          <w:sz w:val="21"/>
          <w:szCs w:val="28"/>
        </w:rPr>
        <w:t>     </w:t>
      </w:r>
      <w:r>
        <w:rPr>
          <w:sz w:val="21"/>
          <w:szCs w:val="28"/>
        </w:rPr>
        <w:fldChar w:fldCharType="end"/>
      </w:r>
      <w:bookmarkEnd w:id="11"/>
    </w:p>
    <w:p w:rsidR="00D4113B" w:rsidRDefault="00A2514A" w:rsidP="00371A7A">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617DCB">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D4113B" w:rsidRDefault="00A2514A">
      <w:pPr>
        <w:pStyle w:val="a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sidR="00617DCB">
        <w:rPr>
          <w:rFonts w:ascii="黑体"/>
        </w:rPr>
        <w:instrText xml:space="preserve"> FORMTEXT </w:instrText>
      </w:r>
      <w:r>
        <w:rPr>
          <w:rFonts w:ascii="黑体"/>
        </w:rPr>
      </w:r>
      <w:r>
        <w:rPr>
          <w:rFonts w:ascii="黑体"/>
        </w:rPr>
        <w:fldChar w:fldCharType="separate"/>
      </w:r>
      <w:r w:rsidR="00617DCB">
        <w:rPr>
          <w:rFonts w:ascii="黑体"/>
        </w:rPr>
        <w:t>XXXX</w:t>
      </w:r>
      <w:r>
        <w:rPr>
          <w:rFonts w:ascii="黑体"/>
        </w:rPr>
        <w:fldChar w:fldCharType="end"/>
      </w:r>
      <w:bookmarkEnd w:id="13"/>
      <w:r w:rsidR="00617DCB">
        <w:t xml:space="preserve"> </w:t>
      </w:r>
      <w:r w:rsidR="00617DCB">
        <w:rPr>
          <w:rFonts w:ascii="黑体"/>
        </w:rPr>
        <w:t>-</w:t>
      </w:r>
      <w:r w:rsidR="00617DCB">
        <w:t xml:space="preserve"> </w:t>
      </w:r>
      <w:r>
        <w:rPr>
          <w:rFonts w:ascii="黑体"/>
        </w:rPr>
        <w:fldChar w:fldCharType="begin">
          <w:ffData>
            <w:name w:val="PLSH_DATE_M"/>
            <w:enabled/>
            <w:calcOnExit w:val="0"/>
            <w:textInput>
              <w:default w:val="XX"/>
              <w:maxLength w:val="2"/>
            </w:textInput>
          </w:ffData>
        </w:fldChar>
      </w:r>
      <w:bookmarkStart w:id="14" w:name="PLSH_DATE_M"/>
      <w:r w:rsidR="00617DCB">
        <w:rPr>
          <w:rFonts w:ascii="黑体"/>
        </w:rPr>
        <w:instrText xml:space="preserve"> FORMTEXT </w:instrText>
      </w:r>
      <w:r>
        <w:rPr>
          <w:rFonts w:ascii="黑体"/>
        </w:rPr>
      </w:r>
      <w:r>
        <w:rPr>
          <w:rFonts w:ascii="黑体"/>
        </w:rPr>
        <w:fldChar w:fldCharType="separate"/>
      </w:r>
      <w:r w:rsidR="00617DCB">
        <w:rPr>
          <w:rFonts w:ascii="黑体"/>
        </w:rPr>
        <w:t>XX</w:t>
      </w:r>
      <w:r>
        <w:rPr>
          <w:rFonts w:ascii="黑体"/>
        </w:rPr>
        <w:fldChar w:fldCharType="end"/>
      </w:r>
      <w:bookmarkEnd w:id="14"/>
      <w:r w:rsidR="00617DCB">
        <w:t xml:space="preserve"> </w:t>
      </w:r>
      <w:r w:rsidR="00617DCB">
        <w:rPr>
          <w:rFonts w:ascii="黑体"/>
        </w:rPr>
        <w:t>-</w:t>
      </w:r>
      <w:r w:rsidR="00617DCB">
        <w:t xml:space="preserve"> </w:t>
      </w:r>
      <w:r>
        <w:rPr>
          <w:rFonts w:ascii="黑体"/>
        </w:rPr>
        <w:fldChar w:fldCharType="begin">
          <w:ffData>
            <w:name w:val="PLSH_DATE_D"/>
            <w:enabled/>
            <w:calcOnExit w:val="0"/>
            <w:textInput>
              <w:default w:val="XX"/>
              <w:maxLength w:val="2"/>
            </w:textInput>
          </w:ffData>
        </w:fldChar>
      </w:r>
      <w:bookmarkStart w:id="15" w:name="PLSH_DATE_D"/>
      <w:r w:rsidR="00617DCB">
        <w:rPr>
          <w:rFonts w:ascii="黑体"/>
        </w:rPr>
        <w:instrText xml:space="preserve"> FORMTEXT </w:instrText>
      </w:r>
      <w:r>
        <w:rPr>
          <w:rFonts w:ascii="黑体"/>
        </w:rPr>
      </w:r>
      <w:r>
        <w:rPr>
          <w:rFonts w:ascii="黑体"/>
        </w:rPr>
        <w:fldChar w:fldCharType="separate"/>
      </w:r>
      <w:r w:rsidR="00617DCB">
        <w:rPr>
          <w:rFonts w:ascii="黑体"/>
        </w:rPr>
        <w:t>XX</w:t>
      </w:r>
      <w:r>
        <w:rPr>
          <w:rFonts w:ascii="黑体"/>
        </w:rPr>
        <w:fldChar w:fldCharType="end"/>
      </w:r>
      <w:bookmarkEnd w:id="15"/>
      <w:r w:rsidR="00617DCB">
        <w:rPr>
          <w:rFonts w:hint="eastAsia"/>
        </w:rPr>
        <w:t>发布</w:t>
      </w:r>
    </w:p>
    <w:p w:rsidR="00D4113B" w:rsidRDefault="00A2514A">
      <w:pPr>
        <w:pStyle w:val="a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sidR="00617DCB">
        <w:rPr>
          <w:rFonts w:ascii="黑体"/>
        </w:rPr>
        <w:instrText xml:space="preserve"> FORMTEXT </w:instrText>
      </w:r>
      <w:r>
        <w:rPr>
          <w:rFonts w:ascii="黑体"/>
        </w:rPr>
      </w:r>
      <w:r>
        <w:rPr>
          <w:rFonts w:ascii="黑体"/>
        </w:rPr>
        <w:fldChar w:fldCharType="separate"/>
      </w:r>
      <w:r w:rsidR="00617DCB">
        <w:rPr>
          <w:rFonts w:ascii="黑体"/>
        </w:rPr>
        <w:t>XXXX</w:t>
      </w:r>
      <w:r>
        <w:rPr>
          <w:rFonts w:ascii="黑体"/>
        </w:rPr>
        <w:fldChar w:fldCharType="end"/>
      </w:r>
      <w:bookmarkEnd w:id="16"/>
      <w:r w:rsidR="00617DCB">
        <w:t xml:space="preserve"> </w:t>
      </w:r>
      <w:r w:rsidR="00617DCB">
        <w:rPr>
          <w:rFonts w:ascii="黑体"/>
        </w:rPr>
        <w:t>-</w:t>
      </w:r>
      <w:r w:rsidR="00617DCB">
        <w:t xml:space="preserve"> </w:t>
      </w:r>
      <w:r>
        <w:rPr>
          <w:rFonts w:ascii="黑体"/>
        </w:rPr>
        <w:fldChar w:fldCharType="begin">
          <w:ffData>
            <w:name w:val="CROT_DATE_M"/>
            <w:enabled/>
            <w:calcOnExit w:val="0"/>
            <w:textInput>
              <w:default w:val="XX"/>
              <w:maxLength w:val="2"/>
            </w:textInput>
          </w:ffData>
        </w:fldChar>
      </w:r>
      <w:bookmarkStart w:id="17" w:name="CROT_DATE_M"/>
      <w:r w:rsidR="00617DCB">
        <w:rPr>
          <w:rFonts w:ascii="黑体"/>
        </w:rPr>
        <w:instrText xml:space="preserve"> FORMTEXT </w:instrText>
      </w:r>
      <w:r>
        <w:rPr>
          <w:rFonts w:ascii="黑体"/>
        </w:rPr>
      </w:r>
      <w:r>
        <w:rPr>
          <w:rFonts w:ascii="黑体"/>
        </w:rPr>
        <w:fldChar w:fldCharType="separate"/>
      </w:r>
      <w:r w:rsidR="00617DCB">
        <w:rPr>
          <w:rFonts w:ascii="黑体"/>
        </w:rPr>
        <w:t>XX</w:t>
      </w:r>
      <w:r>
        <w:rPr>
          <w:rFonts w:ascii="黑体"/>
        </w:rPr>
        <w:fldChar w:fldCharType="end"/>
      </w:r>
      <w:bookmarkEnd w:id="17"/>
      <w:r w:rsidR="00617DCB">
        <w:t xml:space="preserve"> </w:t>
      </w:r>
      <w:r w:rsidR="00617DCB">
        <w:rPr>
          <w:rFonts w:ascii="黑体"/>
        </w:rPr>
        <w:t>-</w:t>
      </w:r>
      <w:r w:rsidR="00617DCB">
        <w:t xml:space="preserve"> </w:t>
      </w:r>
      <w:r>
        <w:rPr>
          <w:rFonts w:ascii="黑体"/>
        </w:rPr>
        <w:fldChar w:fldCharType="begin">
          <w:ffData>
            <w:name w:val="CROT_DATE_D"/>
            <w:enabled/>
            <w:calcOnExit w:val="0"/>
            <w:textInput>
              <w:default w:val="XX"/>
              <w:maxLength w:val="2"/>
            </w:textInput>
          </w:ffData>
        </w:fldChar>
      </w:r>
      <w:bookmarkStart w:id="18" w:name="CROT_DATE_D"/>
      <w:r w:rsidR="00617DCB">
        <w:rPr>
          <w:rFonts w:ascii="黑体"/>
        </w:rPr>
        <w:instrText xml:space="preserve"> FORMTEXT </w:instrText>
      </w:r>
      <w:r>
        <w:rPr>
          <w:rFonts w:ascii="黑体"/>
        </w:rPr>
      </w:r>
      <w:r>
        <w:rPr>
          <w:rFonts w:ascii="黑体"/>
        </w:rPr>
        <w:fldChar w:fldCharType="separate"/>
      </w:r>
      <w:r w:rsidR="00617DCB">
        <w:rPr>
          <w:rFonts w:ascii="黑体"/>
        </w:rPr>
        <w:t>XX</w:t>
      </w:r>
      <w:r>
        <w:rPr>
          <w:rFonts w:ascii="黑体"/>
        </w:rPr>
        <w:fldChar w:fldCharType="end"/>
      </w:r>
      <w:bookmarkEnd w:id="18"/>
      <w:r w:rsidR="00617DCB">
        <w:rPr>
          <w:rFonts w:hint="eastAsia"/>
        </w:rPr>
        <w:t>实施</w:t>
      </w:r>
    </w:p>
    <w:p w:rsidR="00D4113B" w:rsidRDefault="00A2514A">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617DCB">
        <w:rPr>
          <w:rFonts w:hAnsi="黑体"/>
          <w:w w:val="100"/>
          <w:sz w:val="28"/>
        </w:rPr>
        <w:instrText xml:space="preserve"> FORMTEXT </w:instrText>
      </w:r>
      <w:r>
        <w:rPr>
          <w:rFonts w:hAnsi="黑体"/>
          <w:w w:val="100"/>
          <w:sz w:val="28"/>
        </w:rPr>
      </w:r>
      <w:r>
        <w:rPr>
          <w:rFonts w:hAnsi="黑体"/>
          <w:w w:val="100"/>
          <w:sz w:val="28"/>
        </w:rPr>
        <w:fldChar w:fldCharType="separate"/>
      </w:r>
      <w:r w:rsidR="00617DCB">
        <w:rPr>
          <w:rFonts w:hAnsi="黑体" w:hint="eastAsia"/>
          <w:w w:val="100"/>
          <w:sz w:val="28"/>
        </w:rPr>
        <w:t>广西标准化协会</w:t>
      </w:r>
      <w:r>
        <w:rPr>
          <w:rFonts w:hAnsi="黑体"/>
          <w:w w:val="100"/>
          <w:sz w:val="28"/>
        </w:rPr>
        <w:fldChar w:fldCharType="end"/>
      </w:r>
      <w:bookmarkEnd w:id="19"/>
      <w:r w:rsidR="00617DCB">
        <w:rPr>
          <w:rFonts w:ascii="Times New Roman"/>
          <w:w w:val="100"/>
          <w:sz w:val="28"/>
        </w:rPr>
        <w:t>  </w:t>
      </w:r>
      <w:r w:rsidR="00617DCB">
        <w:rPr>
          <w:rStyle w:val="afffffffffff4"/>
          <w:rFonts w:hAnsi="黑体" w:hint="eastAsia"/>
          <w:position w:val="0"/>
        </w:rPr>
        <w:t>发</w:t>
      </w:r>
      <w:r w:rsidR="00617DCB">
        <w:rPr>
          <w:rStyle w:val="afffffffffff4"/>
          <w:rFonts w:hAnsi="黑体" w:hint="eastAsia"/>
          <w:spacing w:val="0"/>
          <w:position w:val="0"/>
        </w:rPr>
        <w:t>布</w:t>
      </w:r>
    </w:p>
    <w:p w:rsidR="00D4113B" w:rsidRDefault="00A2514A">
      <w:pPr>
        <w:rPr>
          <w:rFonts w:ascii="宋体" w:hAnsi="宋体"/>
          <w:sz w:val="28"/>
          <w:szCs w:val="28"/>
        </w:rPr>
        <w:sectPr w:rsidR="00D4113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371A7A" w:rsidRDefault="00371A7A" w:rsidP="00371A7A">
      <w:pPr>
        <w:pStyle w:val="affffff5"/>
        <w:spacing w:after="360"/>
        <w:rPr>
          <w:rFonts w:hint="eastAsia"/>
        </w:rPr>
      </w:pPr>
      <w:bookmarkStart w:id="20" w:name="_Toc92374647"/>
      <w:bookmarkStart w:id="21" w:name="_Toc92375688"/>
      <w:bookmarkStart w:id="22" w:name="BookMark1"/>
      <w:r w:rsidRPr="00371A7A">
        <w:rPr>
          <w:rFonts w:hint="eastAsia"/>
          <w:spacing w:val="320"/>
        </w:rPr>
        <w:lastRenderedPageBreak/>
        <w:t>目</w:t>
      </w:r>
      <w:r>
        <w:rPr>
          <w:rFonts w:hint="eastAsia"/>
        </w:rPr>
        <w:t>次</w:t>
      </w:r>
    </w:p>
    <w:p w:rsidR="00371A7A" w:rsidRPr="00371A7A" w:rsidRDefault="00371A7A">
      <w:pPr>
        <w:pStyle w:val="10"/>
        <w:tabs>
          <w:tab w:val="right" w:leader="dot" w:pos="9344"/>
        </w:tabs>
        <w:rPr>
          <w:rFonts w:asciiTheme="minorHAnsi" w:eastAsiaTheme="minorEastAsia" w:hAnsiTheme="minorHAnsi" w:cstheme="minorBidi"/>
          <w:noProof/>
          <w:szCs w:val="22"/>
        </w:rPr>
      </w:pPr>
      <w:r w:rsidRPr="00371A7A">
        <w:fldChar w:fldCharType="begin"/>
      </w:r>
      <w:r w:rsidRPr="00371A7A">
        <w:instrText xml:space="preserve"> </w:instrText>
      </w:r>
      <w:r w:rsidRPr="00371A7A">
        <w:rPr>
          <w:rFonts w:hint="eastAsia"/>
        </w:rPr>
        <w:instrText>TOC \o "1-1" \h</w:instrText>
      </w:r>
      <w:r w:rsidRPr="00371A7A">
        <w:instrText xml:space="preserve"> </w:instrText>
      </w:r>
      <w:r w:rsidRPr="00371A7A">
        <w:fldChar w:fldCharType="separate"/>
      </w:r>
      <w:hyperlink w:anchor="_Toc97558103" w:history="1">
        <w:r w:rsidRPr="00371A7A">
          <w:rPr>
            <w:rStyle w:val="affff7"/>
            <w:rFonts w:hint="eastAsia"/>
            <w:noProof/>
          </w:rPr>
          <w:t>前言</w:t>
        </w:r>
        <w:r w:rsidRPr="00371A7A">
          <w:rPr>
            <w:noProof/>
          </w:rPr>
          <w:tab/>
        </w:r>
        <w:r w:rsidRPr="00371A7A">
          <w:rPr>
            <w:noProof/>
          </w:rPr>
          <w:fldChar w:fldCharType="begin"/>
        </w:r>
        <w:r w:rsidRPr="00371A7A">
          <w:rPr>
            <w:noProof/>
          </w:rPr>
          <w:instrText xml:space="preserve"> PAGEREF _Toc97558103 \h </w:instrText>
        </w:r>
        <w:r w:rsidRPr="00371A7A">
          <w:rPr>
            <w:noProof/>
          </w:rPr>
        </w:r>
        <w:r w:rsidRPr="00371A7A">
          <w:rPr>
            <w:noProof/>
          </w:rPr>
          <w:fldChar w:fldCharType="separate"/>
        </w:r>
        <w:r w:rsidRPr="00371A7A">
          <w:rPr>
            <w:noProof/>
          </w:rPr>
          <w:t>II</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04" w:history="1">
        <w:r w:rsidRPr="00371A7A">
          <w:rPr>
            <w:rStyle w:val="affff7"/>
            <w:noProof/>
          </w:rPr>
          <w:t>1</w:t>
        </w:r>
        <w:r>
          <w:rPr>
            <w:rStyle w:val="affff7"/>
            <w:noProof/>
          </w:rPr>
          <w:t xml:space="preserve"> </w:t>
        </w:r>
        <w:r w:rsidRPr="00371A7A">
          <w:rPr>
            <w:rStyle w:val="affff7"/>
            <w:rFonts w:hint="eastAsia"/>
            <w:noProof/>
          </w:rPr>
          <w:t xml:space="preserve"> 范围</w:t>
        </w:r>
        <w:r w:rsidRPr="00371A7A">
          <w:rPr>
            <w:noProof/>
          </w:rPr>
          <w:tab/>
        </w:r>
        <w:r w:rsidRPr="00371A7A">
          <w:rPr>
            <w:noProof/>
          </w:rPr>
          <w:fldChar w:fldCharType="begin"/>
        </w:r>
        <w:r w:rsidRPr="00371A7A">
          <w:rPr>
            <w:noProof/>
          </w:rPr>
          <w:instrText xml:space="preserve"> PAGEREF _Toc97558104 \h </w:instrText>
        </w:r>
        <w:r w:rsidRPr="00371A7A">
          <w:rPr>
            <w:noProof/>
          </w:rPr>
        </w:r>
        <w:r w:rsidRPr="00371A7A">
          <w:rPr>
            <w:noProof/>
          </w:rPr>
          <w:fldChar w:fldCharType="separate"/>
        </w:r>
        <w:r w:rsidRPr="00371A7A">
          <w:rPr>
            <w:noProof/>
          </w:rPr>
          <w:t>1</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05" w:history="1">
        <w:r w:rsidRPr="00371A7A">
          <w:rPr>
            <w:rStyle w:val="affff7"/>
            <w:noProof/>
          </w:rPr>
          <w:t>2</w:t>
        </w:r>
        <w:r>
          <w:rPr>
            <w:rStyle w:val="affff7"/>
            <w:noProof/>
          </w:rPr>
          <w:t xml:space="preserve"> </w:t>
        </w:r>
        <w:r w:rsidRPr="00371A7A">
          <w:rPr>
            <w:rStyle w:val="affff7"/>
            <w:rFonts w:hint="eastAsia"/>
            <w:noProof/>
          </w:rPr>
          <w:t xml:space="preserve"> 规范性引用文件</w:t>
        </w:r>
        <w:r w:rsidRPr="00371A7A">
          <w:rPr>
            <w:noProof/>
          </w:rPr>
          <w:tab/>
        </w:r>
        <w:r w:rsidRPr="00371A7A">
          <w:rPr>
            <w:noProof/>
          </w:rPr>
          <w:fldChar w:fldCharType="begin"/>
        </w:r>
        <w:r w:rsidRPr="00371A7A">
          <w:rPr>
            <w:noProof/>
          </w:rPr>
          <w:instrText xml:space="preserve"> PAGEREF _Toc97558105 \h </w:instrText>
        </w:r>
        <w:r w:rsidRPr="00371A7A">
          <w:rPr>
            <w:noProof/>
          </w:rPr>
        </w:r>
        <w:r w:rsidRPr="00371A7A">
          <w:rPr>
            <w:noProof/>
          </w:rPr>
          <w:fldChar w:fldCharType="separate"/>
        </w:r>
        <w:r w:rsidRPr="00371A7A">
          <w:rPr>
            <w:noProof/>
          </w:rPr>
          <w:t>1</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06" w:history="1">
        <w:r w:rsidRPr="00371A7A">
          <w:rPr>
            <w:rStyle w:val="affff7"/>
            <w:noProof/>
          </w:rPr>
          <w:t>3</w:t>
        </w:r>
        <w:r>
          <w:rPr>
            <w:rStyle w:val="affff7"/>
            <w:noProof/>
          </w:rPr>
          <w:t xml:space="preserve"> </w:t>
        </w:r>
        <w:r w:rsidRPr="00371A7A">
          <w:rPr>
            <w:rStyle w:val="affff7"/>
            <w:rFonts w:hint="eastAsia"/>
            <w:noProof/>
          </w:rPr>
          <w:t xml:space="preserve"> 术语和定义</w:t>
        </w:r>
        <w:r w:rsidRPr="00371A7A">
          <w:rPr>
            <w:noProof/>
          </w:rPr>
          <w:tab/>
        </w:r>
        <w:r w:rsidRPr="00371A7A">
          <w:rPr>
            <w:noProof/>
          </w:rPr>
          <w:fldChar w:fldCharType="begin"/>
        </w:r>
        <w:r w:rsidRPr="00371A7A">
          <w:rPr>
            <w:noProof/>
          </w:rPr>
          <w:instrText xml:space="preserve"> PAGEREF _Toc97558106 \h </w:instrText>
        </w:r>
        <w:r w:rsidRPr="00371A7A">
          <w:rPr>
            <w:noProof/>
          </w:rPr>
        </w:r>
        <w:r w:rsidRPr="00371A7A">
          <w:rPr>
            <w:noProof/>
          </w:rPr>
          <w:fldChar w:fldCharType="separate"/>
        </w:r>
        <w:r w:rsidRPr="00371A7A">
          <w:rPr>
            <w:noProof/>
          </w:rPr>
          <w:t>1</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07" w:history="1">
        <w:r w:rsidRPr="00371A7A">
          <w:rPr>
            <w:rStyle w:val="affff7"/>
            <w:noProof/>
          </w:rPr>
          <w:t>4</w:t>
        </w:r>
        <w:r>
          <w:rPr>
            <w:rStyle w:val="affff7"/>
            <w:noProof/>
          </w:rPr>
          <w:t xml:space="preserve"> </w:t>
        </w:r>
        <w:r w:rsidRPr="00371A7A">
          <w:rPr>
            <w:rStyle w:val="affff7"/>
            <w:rFonts w:hint="eastAsia"/>
            <w:noProof/>
          </w:rPr>
          <w:t xml:space="preserve"> 高新技术企业申报条件</w:t>
        </w:r>
        <w:r w:rsidRPr="00371A7A">
          <w:rPr>
            <w:noProof/>
          </w:rPr>
          <w:tab/>
        </w:r>
        <w:r w:rsidRPr="00371A7A">
          <w:rPr>
            <w:noProof/>
          </w:rPr>
          <w:fldChar w:fldCharType="begin"/>
        </w:r>
        <w:r w:rsidRPr="00371A7A">
          <w:rPr>
            <w:noProof/>
          </w:rPr>
          <w:instrText xml:space="preserve"> PAGEREF _Toc97558107 \h </w:instrText>
        </w:r>
        <w:r w:rsidRPr="00371A7A">
          <w:rPr>
            <w:noProof/>
          </w:rPr>
        </w:r>
        <w:r w:rsidRPr="00371A7A">
          <w:rPr>
            <w:noProof/>
          </w:rPr>
          <w:fldChar w:fldCharType="separate"/>
        </w:r>
        <w:r w:rsidRPr="00371A7A">
          <w:rPr>
            <w:noProof/>
          </w:rPr>
          <w:t>1</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08" w:history="1">
        <w:r w:rsidRPr="00371A7A">
          <w:rPr>
            <w:rStyle w:val="affff7"/>
            <w:noProof/>
          </w:rPr>
          <w:t>5</w:t>
        </w:r>
        <w:r>
          <w:rPr>
            <w:rStyle w:val="affff7"/>
            <w:noProof/>
          </w:rPr>
          <w:t xml:space="preserve"> </w:t>
        </w:r>
        <w:r w:rsidRPr="00371A7A">
          <w:rPr>
            <w:rStyle w:val="affff7"/>
            <w:rFonts w:hint="eastAsia"/>
            <w:noProof/>
          </w:rPr>
          <w:t xml:space="preserve"> 高新技术企业申报</w:t>
        </w:r>
        <w:r w:rsidRPr="00371A7A">
          <w:rPr>
            <w:noProof/>
          </w:rPr>
          <w:tab/>
        </w:r>
        <w:r w:rsidRPr="00371A7A">
          <w:rPr>
            <w:noProof/>
          </w:rPr>
          <w:fldChar w:fldCharType="begin"/>
        </w:r>
        <w:r w:rsidRPr="00371A7A">
          <w:rPr>
            <w:noProof/>
          </w:rPr>
          <w:instrText xml:space="preserve"> PAGEREF _Toc97558108 \h </w:instrText>
        </w:r>
        <w:r w:rsidRPr="00371A7A">
          <w:rPr>
            <w:noProof/>
          </w:rPr>
        </w:r>
        <w:r w:rsidRPr="00371A7A">
          <w:rPr>
            <w:noProof/>
          </w:rPr>
          <w:fldChar w:fldCharType="separate"/>
        </w:r>
        <w:r w:rsidRPr="00371A7A">
          <w:rPr>
            <w:noProof/>
          </w:rPr>
          <w:t>1</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09" w:history="1">
        <w:r w:rsidRPr="00371A7A">
          <w:rPr>
            <w:rStyle w:val="affff7"/>
            <w:noProof/>
          </w:rPr>
          <w:t>6</w:t>
        </w:r>
        <w:r>
          <w:rPr>
            <w:rStyle w:val="affff7"/>
            <w:noProof/>
          </w:rPr>
          <w:t xml:space="preserve"> </w:t>
        </w:r>
        <w:r w:rsidRPr="00371A7A">
          <w:rPr>
            <w:rStyle w:val="affff7"/>
            <w:rFonts w:hint="eastAsia"/>
            <w:noProof/>
          </w:rPr>
          <w:t xml:space="preserve"> 申报材料要求</w:t>
        </w:r>
        <w:r w:rsidRPr="00371A7A">
          <w:rPr>
            <w:noProof/>
          </w:rPr>
          <w:tab/>
        </w:r>
        <w:r w:rsidRPr="00371A7A">
          <w:rPr>
            <w:noProof/>
          </w:rPr>
          <w:fldChar w:fldCharType="begin"/>
        </w:r>
        <w:r w:rsidRPr="00371A7A">
          <w:rPr>
            <w:noProof/>
          </w:rPr>
          <w:instrText xml:space="preserve"> PAGEREF _Toc97558109 \h </w:instrText>
        </w:r>
        <w:r w:rsidRPr="00371A7A">
          <w:rPr>
            <w:noProof/>
          </w:rPr>
        </w:r>
        <w:r w:rsidRPr="00371A7A">
          <w:rPr>
            <w:noProof/>
          </w:rPr>
          <w:fldChar w:fldCharType="separate"/>
        </w:r>
        <w:r w:rsidRPr="00371A7A">
          <w:rPr>
            <w:noProof/>
          </w:rPr>
          <w:t>2</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0" w:history="1">
        <w:r w:rsidRPr="00371A7A">
          <w:rPr>
            <w:rStyle w:val="affff7"/>
            <w:rFonts w:hint="eastAsia"/>
            <w:noProof/>
          </w:rPr>
          <w:t>附录</w:t>
        </w:r>
        <w:r>
          <w:rPr>
            <w:rStyle w:val="affff7"/>
            <w:rFonts w:hint="eastAsia"/>
            <w:noProof/>
          </w:rPr>
          <w:t>A</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广西高新技术企业认定申报工作流程图</w:t>
        </w:r>
        <w:r w:rsidRPr="00371A7A">
          <w:rPr>
            <w:noProof/>
          </w:rPr>
          <w:tab/>
        </w:r>
        <w:r w:rsidRPr="00371A7A">
          <w:rPr>
            <w:noProof/>
          </w:rPr>
          <w:fldChar w:fldCharType="begin"/>
        </w:r>
        <w:r w:rsidRPr="00371A7A">
          <w:rPr>
            <w:noProof/>
          </w:rPr>
          <w:instrText xml:space="preserve"> PAGEREF _Toc97558110 \h </w:instrText>
        </w:r>
        <w:r w:rsidRPr="00371A7A">
          <w:rPr>
            <w:noProof/>
          </w:rPr>
        </w:r>
        <w:r w:rsidRPr="00371A7A">
          <w:rPr>
            <w:noProof/>
          </w:rPr>
          <w:fldChar w:fldCharType="separate"/>
        </w:r>
        <w:r w:rsidRPr="00371A7A">
          <w:rPr>
            <w:noProof/>
          </w:rPr>
          <w:t>5</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1" w:history="1">
        <w:r w:rsidRPr="00371A7A">
          <w:rPr>
            <w:rStyle w:val="affff7"/>
            <w:rFonts w:hint="eastAsia"/>
            <w:noProof/>
          </w:rPr>
          <w:t>附录</w:t>
        </w:r>
        <w:r>
          <w:rPr>
            <w:rStyle w:val="affff7"/>
            <w:rFonts w:hint="eastAsia"/>
            <w:noProof/>
          </w:rPr>
          <w:t>B</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企业职工人数、学历结构以及科技人员情况说明</w:t>
        </w:r>
        <w:r w:rsidRPr="00371A7A">
          <w:rPr>
            <w:noProof/>
          </w:rPr>
          <w:tab/>
        </w:r>
        <w:r w:rsidRPr="00371A7A">
          <w:rPr>
            <w:noProof/>
          </w:rPr>
          <w:fldChar w:fldCharType="begin"/>
        </w:r>
        <w:r w:rsidRPr="00371A7A">
          <w:rPr>
            <w:noProof/>
          </w:rPr>
          <w:instrText xml:space="preserve"> PAGEREF _Toc97558111 \h </w:instrText>
        </w:r>
        <w:r w:rsidRPr="00371A7A">
          <w:rPr>
            <w:noProof/>
          </w:rPr>
        </w:r>
        <w:r w:rsidRPr="00371A7A">
          <w:rPr>
            <w:noProof/>
          </w:rPr>
          <w:fldChar w:fldCharType="separate"/>
        </w:r>
        <w:r w:rsidRPr="00371A7A">
          <w:rPr>
            <w:noProof/>
          </w:rPr>
          <w:t>6</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2" w:history="1">
        <w:r w:rsidRPr="00371A7A">
          <w:rPr>
            <w:rStyle w:val="affff7"/>
            <w:rFonts w:hint="eastAsia"/>
            <w:noProof/>
          </w:rPr>
          <w:t>附录</w:t>
        </w:r>
        <w:r>
          <w:rPr>
            <w:rStyle w:val="affff7"/>
            <w:rFonts w:hint="eastAsia"/>
            <w:noProof/>
          </w:rPr>
          <w:t>C</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高新技术产品（服务）说明</w:t>
        </w:r>
        <w:r w:rsidRPr="00371A7A">
          <w:rPr>
            <w:noProof/>
          </w:rPr>
          <w:tab/>
        </w:r>
        <w:r w:rsidRPr="00371A7A">
          <w:rPr>
            <w:noProof/>
          </w:rPr>
          <w:fldChar w:fldCharType="begin"/>
        </w:r>
        <w:r w:rsidRPr="00371A7A">
          <w:rPr>
            <w:noProof/>
          </w:rPr>
          <w:instrText xml:space="preserve"> PAGEREF _Toc97558112 \h </w:instrText>
        </w:r>
        <w:r w:rsidRPr="00371A7A">
          <w:rPr>
            <w:noProof/>
          </w:rPr>
        </w:r>
        <w:r w:rsidRPr="00371A7A">
          <w:rPr>
            <w:noProof/>
          </w:rPr>
          <w:fldChar w:fldCharType="separate"/>
        </w:r>
        <w:r w:rsidRPr="00371A7A">
          <w:rPr>
            <w:noProof/>
          </w:rPr>
          <w:t>7</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3" w:history="1">
        <w:r w:rsidRPr="00371A7A">
          <w:rPr>
            <w:rStyle w:val="affff7"/>
            <w:rFonts w:hint="eastAsia"/>
            <w:noProof/>
          </w:rPr>
          <w:t>附录</w:t>
        </w:r>
        <w:r>
          <w:rPr>
            <w:rStyle w:val="affff7"/>
            <w:rFonts w:hint="eastAsia"/>
            <w:noProof/>
          </w:rPr>
          <w:t>D</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近三年度企业研究开发情况说明</w:t>
        </w:r>
        <w:r w:rsidRPr="00371A7A">
          <w:rPr>
            <w:noProof/>
          </w:rPr>
          <w:tab/>
        </w:r>
        <w:r w:rsidRPr="00371A7A">
          <w:rPr>
            <w:noProof/>
          </w:rPr>
          <w:fldChar w:fldCharType="begin"/>
        </w:r>
        <w:r w:rsidRPr="00371A7A">
          <w:rPr>
            <w:noProof/>
          </w:rPr>
          <w:instrText xml:space="preserve"> PAGEREF _Toc97558113 \h </w:instrText>
        </w:r>
        <w:r w:rsidRPr="00371A7A">
          <w:rPr>
            <w:noProof/>
          </w:rPr>
        </w:r>
        <w:r w:rsidRPr="00371A7A">
          <w:rPr>
            <w:noProof/>
          </w:rPr>
          <w:fldChar w:fldCharType="separate"/>
        </w:r>
        <w:r w:rsidRPr="00371A7A">
          <w:rPr>
            <w:noProof/>
          </w:rPr>
          <w:t>8</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4" w:history="1">
        <w:r w:rsidRPr="00371A7A">
          <w:rPr>
            <w:rStyle w:val="affff7"/>
            <w:rFonts w:hint="eastAsia"/>
            <w:noProof/>
          </w:rPr>
          <w:t>附录</w:t>
        </w:r>
        <w:r>
          <w:rPr>
            <w:rStyle w:val="affff7"/>
            <w:rFonts w:hint="eastAsia"/>
            <w:noProof/>
          </w:rPr>
          <w:t>E</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年度财务情况说明</w:t>
        </w:r>
        <w:r w:rsidRPr="00371A7A">
          <w:rPr>
            <w:noProof/>
          </w:rPr>
          <w:tab/>
        </w:r>
        <w:r w:rsidRPr="00371A7A">
          <w:rPr>
            <w:noProof/>
          </w:rPr>
          <w:fldChar w:fldCharType="begin"/>
        </w:r>
        <w:r w:rsidRPr="00371A7A">
          <w:rPr>
            <w:noProof/>
          </w:rPr>
          <w:instrText xml:space="preserve"> PAGEREF _Toc97558114 \h </w:instrText>
        </w:r>
        <w:r w:rsidRPr="00371A7A">
          <w:rPr>
            <w:noProof/>
          </w:rPr>
        </w:r>
        <w:r w:rsidRPr="00371A7A">
          <w:rPr>
            <w:noProof/>
          </w:rPr>
          <w:fldChar w:fldCharType="separate"/>
        </w:r>
        <w:r w:rsidRPr="00371A7A">
          <w:rPr>
            <w:noProof/>
          </w:rPr>
          <w:t>9</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5" w:history="1">
        <w:r w:rsidRPr="00371A7A">
          <w:rPr>
            <w:rStyle w:val="affff7"/>
            <w:rFonts w:hint="eastAsia"/>
            <w:noProof/>
          </w:rPr>
          <w:t>附录</w:t>
        </w:r>
        <w:r>
          <w:rPr>
            <w:rStyle w:val="affff7"/>
            <w:rFonts w:hint="eastAsia"/>
            <w:noProof/>
          </w:rPr>
          <w:t>F</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企业承诺保证书</w:t>
        </w:r>
        <w:r w:rsidRPr="00371A7A">
          <w:rPr>
            <w:noProof/>
          </w:rPr>
          <w:tab/>
        </w:r>
        <w:r w:rsidRPr="00371A7A">
          <w:rPr>
            <w:noProof/>
          </w:rPr>
          <w:fldChar w:fldCharType="begin"/>
        </w:r>
        <w:r w:rsidRPr="00371A7A">
          <w:rPr>
            <w:noProof/>
          </w:rPr>
          <w:instrText xml:space="preserve"> PAGEREF _Toc97558115 \h </w:instrText>
        </w:r>
        <w:r w:rsidRPr="00371A7A">
          <w:rPr>
            <w:noProof/>
          </w:rPr>
        </w:r>
        <w:r w:rsidRPr="00371A7A">
          <w:rPr>
            <w:noProof/>
          </w:rPr>
          <w:fldChar w:fldCharType="separate"/>
        </w:r>
        <w:r w:rsidRPr="00371A7A">
          <w:rPr>
            <w:noProof/>
          </w:rPr>
          <w:t>10</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6" w:history="1">
        <w:r w:rsidRPr="00371A7A">
          <w:rPr>
            <w:rStyle w:val="affff7"/>
            <w:rFonts w:hint="eastAsia"/>
            <w:noProof/>
          </w:rPr>
          <w:t>附录</w:t>
        </w:r>
        <w:r>
          <w:rPr>
            <w:rStyle w:val="affff7"/>
            <w:rFonts w:hint="eastAsia"/>
            <w:noProof/>
          </w:rPr>
          <w:t>G</w:t>
        </w:r>
        <w:r w:rsidRPr="00371A7A">
          <w:rPr>
            <w:rStyle w:val="affff7"/>
            <w:rFonts w:hint="eastAsia"/>
            <w:noProof/>
          </w:rPr>
          <w:t>（规范性）</w:t>
        </w:r>
        <w:r>
          <w:rPr>
            <w:rStyle w:val="affff7"/>
            <w:noProof/>
          </w:rPr>
          <w:t xml:space="preserve"> </w:t>
        </w:r>
        <w:r w:rsidRPr="00371A7A">
          <w:rPr>
            <w:rStyle w:val="affff7"/>
            <w:noProof/>
          </w:rPr>
          <w:t xml:space="preserve"> </w:t>
        </w:r>
        <w:r w:rsidRPr="00371A7A">
          <w:rPr>
            <w:rStyle w:val="affff7"/>
            <w:rFonts w:hint="eastAsia"/>
            <w:noProof/>
          </w:rPr>
          <w:t>企业科技人员概况表</w:t>
        </w:r>
        <w:r w:rsidRPr="00371A7A">
          <w:rPr>
            <w:noProof/>
          </w:rPr>
          <w:tab/>
        </w:r>
        <w:r w:rsidRPr="00371A7A">
          <w:rPr>
            <w:noProof/>
          </w:rPr>
          <w:fldChar w:fldCharType="begin"/>
        </w:r>
        <w:r w:rsidRPr="00371A7A">
          <w:rPr>
            <w:noProof/>
          </w:rPr>
          <w:instrText xml:space="preserve"> PAGEREF _Toc97558116 \h </w:instrText>
        </w:r>
        <w:r w:rsidRPr="00371A7A">
          <w:rPr>
            <w:noProof/>
          </w:rPr>
        </w:r>
        <w:r w:rsidRPr="00371A7A">
          <w:rPr>
            <w:noProof/>
          </w:rPr>
          <w:fldChar w:fldCharType="separate"/>
        </w:r>
        <w:r w:rsidRPr="00371A7A">
          <w:rPr>
            <w:noProof/>
          </w:rPr>
          <w:t>11</w:t>
        </w:r>
        <w:r w:rsidRPr="00371A7A">
          <w:rPr>
            <w:noProof/>
          </w:rPr>
          <w:fldChar w:fldCharType="end"/>
        </w:r>
      </w:hyperlink>
    </w:p>
    <w:p w:rsidR="00371A7A" w:rsidRPr="00371A7A" w:rsidRDefault="00371A7A">
      <w:pPr>
        <w:pStyle w:val="10"/>
        <w:tabs>
          <w:tab w:val="right" w:leader="dot" w:pos="9344"/>
        </w:tabs>
        <w:rPr>
          <w:rFonts w:asciiTheme="minorHAnsi" w:eastAsiaTheme="minorEastAsia" w:hAnsiTheme="minorHAnsi" w:cstheme="minorBidi"/>
          <w:noProof/>
          <w:szCs w:val="22"/>
        </w:rPr>
      </w:pPr>
      <w:hyperlink w:anchor="_Toc97558117" w:history="1">
        <w:r w:rsidRPr="00371A7A">
          <w:rPr>
            <w:rStyle w:val="affff7"/>
            <w:rFonts w:hint="eastAsia"/>
            <w:noProof/>
          </w:rPr>
          <w:t>参考文献</w:t>
        </w:r>
        <w:r w:rsidRPr="00371A7A">
          <w:rPr>
            <w:noProof/>
          </w:rPr>
          <w:tab/>
        </w:r>
        <w:r w:rsidRPr="00371A7A">
          <w:rPr>
            <w:noProof/>
          </w:rPr>
          <w:fldChar w:fldCharType="begin"/>
        </w:r>
        <w:r w:rsidRPr="00371A7A">
          <w:rPr>
            <w:noProof/>
          </w:rPr>
          <w:instrText xml:space="preserve"> PAGEREF _Toc97558117 \h </w:instrText>
        </w:r>
        <w:r w:rsidRPr="00371A7A">
          <w:rPr>
            <w:noProof/>
          </w:rPr>
        </w:r>
        <w:r w:rsidRPr="00371A7A">
          <w:rPr>
            <w:noProof/>
          </w:rPr>
          <w:fldChar w:fldCharType="separate"/>
        </w:r>
        <w:r w:rsidRPr="00371A7A">
          <w:rPr>
            <w:noProof/>
          </w:rPr>
          <w:t>12</w:t>
        </w:r>
        <w:r w:rsidRPr="00371A7A">
          <w:rPr>
            <w:noProof/>
          </w:rPr>
          <w:fldChar w:fldCharType="end"/>
        </w:r>
      </w:hyperlink>
    </w:p>
    <w:p w:rsidR="00371A7A" w:rsidRPr="00371A7A" w:rsidRDefault="00371A7A" w:rsidP="00371A7A">
      <w:pPr>
        <w:pStyle w:val="affffff5"/>
        <w:spacing w:after="360"/>
        <w:sectPr w:rsidR="00371A7A" w:rsidRPr="00371A7A" w:rsidSect="00371A7A">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linePitch="312"/>
        </w:sectPr>
      </w:pPr>
      <w:r w:rsidRPr="00371A7A">
        <w:fldChar w:fldCharType="end"/>
      </w:r>
    </w:p>
    <w:p w:rsidR="00D4113B" w:rsidRDefault="00617DCB">
      <w:pPr>
        <w:pStyle w:val="a6"/>
        <w:spacing w:after="360"/>
      </w:pPr>
      <w:bookmarkStart w:id="23" w:name="BookMark2"/>
      <w:bookmarkStart w:id="24" w:name="_Toc97558103"/>
      <w:bookmarkEnd w:id="22"/>
      <w:r>
        <w:rPr>
          <w:spacing w:val="320"/>
        </w:rPr>
        <w:lastRenderedPageBreak/>
        <w:t>前</w:t>
      </w:r>
      <w:r>
        <w:t>言</w:t>
      </w:r>
      <w:bookmarkEnd w:id="20"/>
      <w:bookmarkEnd w:id="21"/>
      <w:bookmarkEnd w:id="24"/>
    </w:p>
    <w:p w:rsidR="00D4113B" w:rsidRDefault="00617DCB">
      <w:pPr>
        <w:pStyle w:val="afffff0"/>
        <w:ind w:firstLine="420"/>
      </w:pPr>
      <w:r>
        <w:rPr>
          <w:rFonts w:hint="eastAsia"/>
        </w:rPr>
        <w:t>本文件按照GB/T 1.1—2020《标准化工作导则  第1部分：标准化文件的结构和起草规则》的规定起草。</w:t>
      </w:r>
    </w:p>
    <w:p w:rsidR="00D4113B" w:rsidRDefault="00617DCB">
      <w:pPr>
        <w:pStyle w:val="afffff0"/>
        <w:ind w:firstLine="420"/>
      </w:pPr>
      <w:r>
        <w:rPr>
          <w:rFonts w:hint="eastAsia"/>
        </w:rPr>
        <w:t>请注意本文件的某些内容可能涉及专利。本文件的发布机构不承担识别专利的责任。</w:t>
      </w:r>
    </w:p>
    <w:p w:rsidR="00D4113B" w:rsidRDefault="00617DCB">
      <w:pPr>
        <w:pStyle w:val="afffff0"/>
        <w:ind w:firstLine="420"/>
      </w:pPr>
      <w:r>
        <w:rPr>
          <w:rFonts w:hint="eastAsia"/>
        </w:rPr>
        <w:t>本文件由广西壮族自治区科学技术情报研究所（广西壮族自治区生产力促进中心）提出。</w:t>
      </w:r>
    </w:p>
    <w:p w:rsidR="00D4113B" w:rsidRDefault="00617DCB">
      <w:pPr>
        <w:pStyle w:val="afffff0"/>
        <w:ind w:firstLine="420"/>
      </w:pPr>
      <w:r>
        <w:rPr>
          <w:rFonts w:hint="eastAsia"/>
        </w:rPr>
        <w:t>本文件起草单位：广西壮族自治区科学技术情报研究所（广西壮族自治区生产力促进中心）、广西高新技术企业协会、广西标准技术研究院、广西标准化协会。</w:t>
      </w:r>
    </w:p>
    <w:p w:rsidR="00D4113B" w:rsidRDefault="00617DCB">
      <w:pPr>
        <w:pStyle w:val="afffff0"/>
        <w:ind w:firstLine="420"/>
      </w:pPr>
      <w:r>
        <w:rPr>
          <w:rFonts w:hint="eastAsia"/>
        </w:rPr>
        <w:t>本文件主要起草人：。</w:t>
      </w:r>
    </w:p>
    <w:p w:rsidR="00D4113B" w:rsidRDefault="00D4113B">
      <w:pPr>
        <w:pStyle w:val="afffff0"/>
        <w:ind w:firstLine="420"/>
      </w:pPr>
    </w:p>
    <w:p w:rsidR="00D4113B" w:rsidRDefault="00D4113B">
      <w:pPr>
        <w:pStyle w:val="afffff0"/>
        <w:ind w:firstLine="420"/>
        <w:sectPr w:rsidR="00D4113B">
          <w:pgSz w:w="11906" w:h="16838"/>
          <w:pgMar w:top="2410" w:right="1134" w:bottom="1134" w:left="1134" w:header="1418" w:footer="1134" w:gutter="284"/>
          <w:pgNumType w:fmt="upperRoman"/>
          <w:cols w:space="425"/>
          <w:formProt w:val="0"/>
          <w:docGrid w:linePitch="312"/>
        </w:sectPr>
      </w:pPr>
    </w:p>
    <w:p w:rsidR="00D4113B" w:rsidRDefault="00D4113B">
      <w:pPr>
        <w:spacing w:line="20" w:lineRule="exact"/>
        <w:jc w:val="center"/>
        <w:rPr>
          <w:rFonts w:ascii="黑体" w:eastAsia="黑体" w:hAnsi="黑体"/>
          <w:sz w:val="32"/>
          <w:szCs w:val="32"/>
        </w:rPr>
      </w:pPr>
      <w:bookmarkStart w:id="25" w:name="BookMark4"/>
      <w:bookmarkEnd w:id="23"/>
    </w:p>
    <w:p w:rsidR="00D4113B" w:rsidRDefault="00D4113B">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5C84E828092E4D128F9A7AE06101B3B5"/>
        </w:placeholder>
      </w:sdtPr>
      <w:sdtContent>
        <w:p w:rsidR="00D4113B" w:rsidRDefault="00617DCB" w:rsidP="00371A7A">
          <w:pPr>
            <w:pStyle w:val="afffffffff3"/>
            <w:spacing w:beforeLines="1" w:afterLines="220"/>
          </w:pPr>
          <w:r>
            <w:rPr>
              <w:rFonts w:hint="eastAsia"/>
            </w:rPr>
            <w:t>高新技术企业认定技术规程</w:t>
          </w:r>
        </w:p>
      </w:sdtContent>
    </w:sdt>
    <w:p w:rsidR="00D4113B" w:rsidRDefault="00617DCB">
      <w:pPr>
        <w:pStyle w:val="affc"/>
        <w:spacing w:before="240" w:after="240"/>
      </w:pPr>
      <w:bookmarkStart w:id="27" w:name="_Toc24884211"/>
      <w:bookmarkStart w:id="28" w:name="_Toc26986771"/>
      <w:bookmarkStart w:id="29" w:name="_Toc26986530"/>
      <w:bookmarkStart w:id="30" w:name="_Toc26718930"/>
      <w:bookmarkStart w:id="31" w:name="_Toc24884218"/>
      <w:bookmarkStart w:id="32" w:name="_Toc17233333"/>
      <w:bookmarkStart w:id="33" w:name="_Toc26648465"/>
      <w:bookmarkStart w:id="34" w:name="_Toc92374648"/>
      <w:bookmarkStart w:id="35" w:name="_Toc92375689"/>
      <w:bookmarkStart w:id="36" w:name="_Toc17233325"/>
      <w:bookmarkStart w:id="37" w:name="_Toc97558104"/>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rsidR="00D4113B" w:rsidRDefault="00617DCB">
      <w:pPr>
        <w:pStyle w:val="afffff0"/>
        <w:ind w:firstLine="420"/>
      </w:pPr>
      <w:bookmarkStart w:id="38" w:name="_Toc17233334"/>
      <w:bookmarkStart w:id="39" w:name="_Toc17233326"/>
      <w:bookmarkStart w:id="40" w:name="_Toc24884219"/>
      <w:bookmarkStart w:id="41" w:name="_Toc26648466"/>
      <w:bookmarkStart w:id="42" w:name="_Toc24884212"/>
      <w:r>
        <w:rPr>
          <w:rFonts w:hint="eastAsia"/>
        </w:rPr>
        <w:t>本文件界定了高新技术企业的术语和定义，确立了高新技术企业认定的程序，规定了高新技术企业申报条件、高新技术企业申报流程、高新技术企业申报材料要求、审计报告、承诺保证书等阶段的操作指示。</w:t>
      </w:r>
    </w:p>
    <w:p w:rsidR="00D4113B" w:rsidRDefault="00617DCB">
      <w:pPr>
        <w:pStyle w:val="afffff0"/>
        <w:ind w:firstLine="420"/>
      </w:pPr>
      <w:r>
        <w:rPr>
          <w:rFonts w:hint="eastAsia"/>
        </w:rPr>
        <w:t>本文件适用于广西行政区域内高新技术企业的</w:t>
      </w:r>
      <w:r w:rsidRPr="007C1EC6">
        <w:rPr>
          <w:rFonts w:hint="eastAsia"/>
        </w:rPr>
        <w:t>认定</w:t>
      </w:r>
      <w:r>
        <w:rPr>
          <w:rFonts w:hint="eastAsia"/>
        </w:rPr>
        <w:t>。</w:t>
      </w:r>
    </w:p>
    <w:p w:rsidR="00D4113B" w:rsidRDefault="00617DCB">
      <w:pPr>
        <w:pStyle w:val="affc"/>
        <w:spacing w:before="240" w:after="240"/>
      </w:pPr>
      <w:bookmarkStart w:id="43" w:name="_Toc26986772"/>
      <w:bookmarkStart w:id="44" w:name="_Toc92375690"/>
      <w:bookmarkStart w:id="45" w:name="_Toc26986531"/>
      <w:bookmarkStart w:id="46" w:name="_Toc26718931"/>
      <w:bookmarkStart w:id="47" w:name="_Toc92374649"/>
      <w:bookmarkStart w:id="48" w:name="_Toc97558105"/>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C47274323CF44F2AA7CCC3A47D63F0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4113B" w:rsidRDefault="00617DCB">
          <w:pPr>
            <w:pStyle w:val="afffff0"/>
            <w:ind w:firstLine="420"/>
          </w:pPr>
          <w:r>
            <w:rPr>
              <w:rFonts w:hint="eastAsia"/>
            </w:rPr>
            <w:t>本文件没有规范性引用文件。</w:t>
          </w:r>
        </w:p>
      </w:sdtContent>
    </w:sdt>
    <w:p w:rsidR="00D4113B" w:rsidRDefault="00617DCB">
      <w:pPr>
        <w:pStyle w:val="affc"/>
        <w:spacing w:before="240" w:after="240"/>
      </w:pPr>
      <w:bookmarkStart w:id="49" w:name="_Toc92375691"/>
      <w:bookmarkStart w:id="50" w:name="_Toc92374650"/>
      <w:bookmarkStart w:id="51" w:name="_Toc97558106"/>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4F53A5EEE85A45B8BD323BCD108421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4113B" w:rsidRDefault="00617DCB">
          <w:pPr>
            <w:pStyle w:val="afffff0"/>
            <w:ind w:firstLine="420"/>
          </w:pPr>
          <w:r>
            <w:t>下列术语和定义适用于本文件。</w:t>
          </w:r>
        </w:p>
      </w:sdtContent>
    </w:sdt>
    <w:p w:rsidR="00D4113B" w:rsidRDefault="00617DCB">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高新技术企业  high-tech enterprise</w:t>
      </w:r>
    </w:p>
    <w:p w:rsidR="00D4113B" w:rsidRDefault="00617DCB">
      <w:pPr>
        <w:pStyle w:val="afffff0"/>
        <w:ind w:firstLine="420"/>
        <w:rPr>
          <w:strike/>
          <w:highlight w:val="cyan"/>
          <w:u w:val="single"/>
        </w:rPr>
      </w:pPr>
      <w:r>
        <w:rPr>
          <w:rFonts w:hint="eastAsia"/>
        </w:rPr>
        <w:t>在《国家重点支持的高新技术领域》内，持续进行研究开发与技术成果转化，形成企业核心自主知识产权，并以此为基础开展经营活动，在中国境内(不包括港、澳、台地区)注册的居民企业。</w:t>
      </w:r>
    </w:p>
    <w:p w:rsidR="00D4113B" w:rsidRDefault="00617DCB">
      <w:pPr>
        <w:pStyle w:val="affc"/>
        <w:spacing w:before="240" w:after="240"/>
      </w:pPr>
      <w:bookmarkStart w:id="53" w:name="_Toc92375692"/>
      <w:bookmarkStart w:id="54" w:name="_Toc92374651"/>
      <w:bookmarkStart w:id="55" w:name="_Toc97558107"/>
      <w:r>
        <w:rPr>
          <w:rFonts w:hint="eastAsia"/>
        </w:rPr>
        <w:t>高新技术企业申报条件</w:t>
      </w:r>
      <w:bookmarkEnd w:id="53"/>
      <w:bookmarkEnd w:id="54"/>
      <w:bookmarkEnd w:id="55"/>
    </w:p>
    <w:p w:rsidR="00D4113B" w:rsidRDefault="00617DCB">
      <w:pPr>
        <w:pStyle w:val="afffff0"/>
        <w:ind w:firstLine="420"/>
      </w:pPr>
      <w:r>
        <w:rPr>
          <w:rFonts w:hint="eastAsia"/>
        </w:rPr>
        <w:t>根据科学技术部、财政部、国家税务总局关于修订印发《高新技术企业认定管理办法》的通知（国科发火〔</w:t>
      </w:r>
      <w:r>
        <w:t>2016</w:t>
      </w:r>
      <w:r>
        <w:rPr>
          <w:rFonts w:hint="eastAsia"/>
        </w:rPr>
        <w:t>〕</w:t>
      </w:r>
      <w:r>
        <w:t>32</w:t>
      </w:r>
      <w:r>
        <w:rPr>
          <w:rFonts w:hint="eastAsia"/>
        </w:rPr>
        <w:t>号）第十一条，认定为高新技术企业应同时满足以下条件：</w:t>
      </w:r>
    </w:p>
    <w:p w:rsidR="00D4113B" w:rsidRDefault="00617DCB">
      <w:pPr>
        <w:pStyle w:val="af2"/>
      </w:pPr>
      <w:r>
        <w:rPr>
          <w:rFonts w:hint="eastAsia"/>
        </w:rPr>
        <w:t>企业申请认定时应注册成立一年以上；</w:t>
      </w:r>
    </w:p>
    <w:p w:rsidR="00D4113B" w:rsidRDefault="00617DCB">
      <w:pPr>
        <w:pStyle w:val="af2"/>
      </w:pPr>
      <w:r>
        <w:rPr>
          <w:rFonts w:hint="eastAsia"/>
        </w:rPr>
        <w:t>企业通过自主研发、受让、受赠、并购等方式，获得对其主要产品（服务）在技术上发挥核心支持作用的知识产权的所有权；</w:t>
      </w:r>
    </w:p>
    <w:p w:rsidR="00D4113B" w:rsidRDefault="00617DCB">
      <w:pPr>
        <w:pStyle w:val="af2"/>
      </w:pPr>
      <w:r>
        <w:rPr>
          <w:rFonts w:hint="eastAsia"/>
        </w:rPr>
        <w:t>对企业主要产品（服务）发挥核心支持作用的技术属于《国家重点支持的高新技术领域》规定的范围；</w:t>
      </w:r>
      <w:r>
        <w:t xml:space="preserve"> </w:t>
      </w:r>
    </w:p>
    <w:p w:rsidR="00D4113B" w:rsidRDefault="00617DCB">
      <w:pPr>
        <w:pStyle w:val="af2"/>
      </w:pPr>
      <w:r>
        <w:rPr>
          <w:rFonts w:hint="eastAsia"/>
        </w:rPr>
        <w:t>企业从事研发和相关技术创新活动的科技人员占企业当年职工总数的比例不低于</w:t>
      </w:r>
      <w:r>
        <w:t>10</w:t>
      </w:r>
      <w:r>
        <w:rPr>
          <w:rFonts w:hAnsi="宋体" w:hint="eastAsia"/>
        </w:rPr>
        <w:t>％</w:t>
      </w:r>
      <w:r>
        <w:rPr>
          <w:rFonts w:hint="eastAsia"/>
        </w:rPr>
        <w:t>；</w:t>
      </w:r>
      <w:r>
        <w:t xml:space="preserve"> </w:t>
      </w:r>
    </w:p>
    <w:p w:rsidR="00D4113B" w:rsidRDefault="00617DCB">
      <w:pPr>
        <w:pStyle w:val="af2"/>
      </w:pPr>
      <w:r>
        <w:rPr>
          <w:rFonts w:hint="eastAsia"/>
        </w:rPr>
        <w:t>企业近三个会计年度（实际经营期不满三年的按实际经营时间计算，下同）的研究开发费用总额占同期销售收入总额的比例符合如下要求：</w:t>
      </w:r>
      <w:r>
        <w:t xml:space="preserve"> </w:t>
      </w:r>
    </w:p>
    <w:p w:rsidR="00D4113B" w:rsidRDefault="00617DCB">
      <w:pPr>
        <w:pStyle w:val="2"/>
      </w:pPr>
      <w:r>
        <w:rPr>
          <w:rFonts w:hint="eastAsia"/>
        </w:rPr>
        <w:t>最近一年销售收入小于</w:t>
      </w:r>
      <w:r>
        <w:t>5</w:t>
      </w:r>
      <w:r>
        <w:rPr>
          <w:rFonts w:hint="eastAsia"/>
          <w:vertAlign w:val="superscript"/>
        </w:rPr>
        <w:t xml:space="preserve"> </w:t>
      </w:r>
      <w:r>
        <w:t>000</w:t>
      </w:r>
      <w:r>
        <w:rPr>
          <w:rFonts w:hint="eastAsia"/>
        </w:rPr>
        <w:t>万元（含）的企业，比例不低于</w:t>
      </w:r>
      <w:r>
        <w:t>5</w:t>
      </w:r>
      <w:r>
        <w:rPr>
          <w:rFonts w:hAnsi="宋体" w:hint="eastAsia"/>
        </w:rPr>
        <w:t>％</w:t>
      </w:r>
      <w:r>
        <w:rPr>
          <w:rFonts w:hint="eastAsia"/>
        </w:rPr>
        <w:t>；</w:t>
      </w:r>
      <w:r>
        <w:t xml:space="preserve"> </w:t>
      </w:r>
    </w:p>
    <w:p w:rsidR="00D4113B" w:rsidRDefault="00617DCB">
      <w:pPr>
        <w:pStyle w:val="2"/>
      </w:pPr>
      <w:r>
        <w:rPr>
          <w:rFonts w:hint="eastAsia"/>
        </w:rPr>
        <w:t>最近一年销售收入在</w:t>
      </w:r>
      <w:r>
        <w:t>5</w:t>
      </w:r>
      <w:r>
        <w:rPr>
          <w:rFonts w:hint="eastAsia"/>
          <w:vertAlign w:val="superscript"/>
        </w:rPr>
        <w:t xml:space="preserve"> </w:t>
      </w:r>
      <w:r>
        <w:t>000</w:t>
      </w:r>
      <w:r>
        <w:rPr>
          <w:rFonts w:hint="eastAsia"/>
        </w:rPr>
        <w:t>万元至</w:t>
      </w:r>
      <w:r>
        <w:t>2</w:t>
      </w:r>
      <w:r>
        <w:rPr>
          <w:rFonts w:hint="eastAsia"/>
        </w:rPr>
        <w:t>亿元（含）的企业，比例不低于</w:t>
      </w:r>
      <w:r>
        <w:t>4</w:t>
      </w:r>
      <w:r>
        <w:rPr>
          <w:rFonts w:hAnsi="宋体" w:hint="eastAsia"/>
        </w:rPr>
        <w:t>％</w:t>
      </w:r>
      <w:r>
        <w:rPr>
          <w:rFonts w:hint="eastAsia"/>
        </w:rPr>
        <w:t>；</w:t>
      </w:r>
      <w:r>
        <w:t xml:space="preserve"> </w:t>
      </w:r>
    </w:p>
    <w:p w:rsidR="00D4113B" w:rsidRDefault="00617DCB">
      <w:pPr>
        <w:pStyle w:val="2"/>
      </w:pPr>
      <w:r>
        <w:rPr>
          <w:rFonts w:hint="eastAsia"/>
        </w:rPr>
        <w:t>最近一年销售收入在</w:t>
      </w:r>
      <w:r>
        <w:t>2</w:t>
      </w:r>
      <w:r>
        <w:rPr>
          <w:rFonts w:hint="eastAsia"/>
        </w:rPr>
        <w:t>亿元以上的企业，比例不低于</w:t>
      </w:r>
      <w:r>
        <w:t>3</w:t>
      </w:r>
      <w:r>
        <w:rPr>
          <w:rFonts w:hAnsi="宋体" w:hint="eastAsia"/>
        </w:rPr>
        <w:t>％</w:t>
      </w:r>
      <w:r>
        <w:rPr>
          <w:rFonts w:hint="eastAsia"/>
        </w:rPr>
        <w:t>；</w:t>
      </w:r>
      <w:r>
        <w:t xml:space="preserve"> </w:t>
      </w:r>
    </w:p>
    <w:p w:rsidR="00D4113B" w:rsidRDefault="00617DCB">
      <w:pPr>
        <w:pStyle w:val="2"/>
      </w:pPr>
      <w:r>
        <w:rPr>
          <w:rFonts w:hint="eastAsia"/>
        </w:rPr>
        <w:t>企业在中国境内发生的研究开发费用总额占全部研究开发费用总额的比例不低于</w:t>
      </w:r>
      <w:r>
        <w:t>60</w:t>
      </w:r>
      <w:r>
        <w:rPr>
          <w:rFonts w:hAnsi="宋体" w:hint="eastAsia"/>
        </w:rPr>
        <w:t>％</w:t>
      </w:r>
      <w:r>
        <w:rPr>
          <w:rFonts w:hint="eastAsia"/>
        </w:rPr>
        <w:t>。</w:t>
      </w:r>
      <w:r>
        <w:t xml:space="preserve"> </w:t>
      </w:r>
    </w:p>
    <w:p w:rsidR="00D4113B" w:rsidRDefault="00617DCB">
      <w:pPr>
        <w:pStyle w:val="af2"/>
      </w:pPr>
      <w:r>
        <w:rPr>
          <w:rFonts w:hint="eastAsia"/>
        </w:rPr>
        <w:t>近一年高新技术产品（服务）收入占企业同期总收入的比例不低于</w:t>
      </w:r>
      <w:r>
        <w:t>60</w:t>
      </w:r>
      <w:r>
        <w:rPr>
          <w:rFonts w:hAnsi="宋体" w:hint="eastAsia"/>
        </w:rPr>
        <w:t>％</w:t>
      </w:r>
      <w:r>
        <w:rPr>
          <w:rFonts w:hint="eastAsia"/>
        </w:rPr>
        <w:t>；</w:t>
      </w:r>
    </w:p>
    <w:p w:rsidR="00D4113B" w:rsidRDefault="00617DCB">
      <w:pPr>
        <w:pStyle w:val="af2"/>
      </w:pPr>
      <w:r>
        <w:rPr>
          <w:rFonts w:hint="eastAsia"/>
        </w:rPr>
        <w:t>企业创新能力评价应达到相应要求；</w:t>
      </w:r>
      <w:r>
        <w:t xml:space="preserve"> </w:t>
      </w:r>
    </w:p>
    <w:p w:rsidR="00D4113B" w:rsidRDefault="00617DCB">
      <w:pPr>
        <w:pStyle w:val="af2"/>
      </w:pPr>
      <w:r>
        <w:rPr>
          <w:rFonts w:hint="eastAsia"/>
        </w:rPr>
        <w:t>企业申请认定前一年内未发生重大安全、重大质量事故或严重环境违法行为。</w:t>
      </w:r>
      <w:r>
        <w:t xml:space="preserve"> </w:t>
      </w:r>
    </w:p>
    <w:p w:rsidR="00D4113B" w:rsidRDefault="00617DCB">
      <w:pPr>
        <w:pStyle w:val="affc"/>
        <w:spacing w:before="240" w:after="240"/>
      </w:pPr>
      <w:bookmarkStart w:id="56" w:name="_Toc92374652"/>
      <w:bookmarkStart w:id="57" w:name="_Toc92375693"/>
      <w:bookmarkStart w:id="58" w:name="_Toc97558108"/>
      <w:r>
        <w:rPr>
          <w:rFonts w:hint="eastAsia"/>
        </w:rPr>
        <w:t>高新技术企业申报</w:t>
      </w:r>
      <w:bookmarkEnd w:id="56"/>
      <w:bookmarkEnd w:id="57"/>
      <w:bookmarkEnd w:id="58"/>
    </w:p>
    <w:p w:rsidR="00D4113B" w:rsidRDefault="00617DCB">
      <w:pPr>
        <w:pStyle w:val="affd"/>
        <w:spacing w:before="120" w:after="120"/>
      </w:pPr>
      <w:r>
        <w:t>申报流程</w:t>
      </w:r>
    </w:p>
    <w:p w:rsidR="00D4113B" w:rsidRDefault="00617DCB">
      <w:pPr>
        <w:pStyle w:val="afffff0"/>
        <w:ind w:firstLine="420"/>
      </w:pPr>
      <w:r>
        <w:t>高新技术企业认定申报主要包括网上申报、纸质材料编制及其受理等工作流程，由申报企业、各市高企认定服务窗口单位和广西高新技术企业认定工作领导小组办公室分别完成网上注册和申报、申报材料编制和报送、网上审核和审查以及申报材料受理等具体工作。</w:t>
      </w:r>
      <w:r>
        <w:rPr>
          <w:rFonts w:hint="eastAsia"/>
        </w:rPr>
        <w:t>申报流程见附录A。</w:t>
      </w:r>
    </w:p>
    <w:p w:rsidR="00D4113B" w:rsidRDefault="00617DCB">
      <w:pPr>
        <w:pStyle w:val="affd"/>
        <w:spacing w:before="120" w:after="120"/>
      </w:pPr>
      <w:r>
        <w:lastRenderedPageBreak/>
        <w:t>申报要求</w:t>
      </w:r>
    </w:p>
    <w:p w:rsidR="00D4113B" w:rsidRDefault="00617DCB">
      <w:pPr>
        <w:pStyle w:val="affe"/>
        <w:spacing w:before="120" w:after="120"/>
      </w:pPr>
      <w:r>
        <w:rPr>
          <w:rFonts w:hint="eastAsia"/>
        </w:rPr>
        <w:t>网上注册</w:t>
      </w:r>
    </w:p>
    <w:p w:rsidR="00D4113B" w:rsidRDefault="00617DCB">
      <w:pPr>
        <w:pStyle w:val="affffffffb"/>
      </w:pPr>
      <w:r>
        <w:t>初次申请认定的企业，应分别按顺序先后在</w:t>
      </w:r>
      <w:r>
        <w:rPr>
          <w:rFonts w:hint="eastAsia"/>
        </w:rPr>
        <w:t>“</w:t>
      </w:r>
      <w:r>
        <w:t>科学技术部政务服务平台</w:t>
      </w:r>
      <w:r>
        <w:rPr>
          <w:rFonts w:hint="eastAsia"/>
        </w:rPr>
        <w:t>”</w:t>
      </w:r>
      <w:r>
        <w:t>（网址：</w:t>
      </w:r>
      <w:hyperlink r:id="rId20" w:history="1">
        <w:r>
          <w:rPr>
            <w:rFonts w:hint="eastAsia"/>
          </w:rPr>
          <w:t>https</w:t>
        </w:r>
        <w:r>
          <w:t>:</w:t>
        </w:r>
        <w:r>
          <w:rPr>
            <w:rFonts w:hint="eastAsia"/>
          </w:rPr>
          <w:t>//</w:t>
        </w:r>
        <w:r>
          <w:t>fuwu.most.gov.cn/</w:t>
        </w:r>
      </w:hyperlink>
      <w:r>
        <w:rPr>
          <w:rFonts w:hint="eastAsia"/>
        </w:rPr>
        <w:t>，</w:t>
      </w:r>
      <w:r>
        <w:t>以下简称科技部政务服务平台）和</w:t>
      </w:r>
      <w:r>
        <w:rPr>
          <w:rFonts w:hint="eastAsia"/>
        </w:rPr>
        <w:t>“</w:t>
      </w:r>
      <w:r>
        <w:t>广西高新技术企业认定管理系统</w:t>
      </w:r>
      <w:r>
        <w:rPr>
          <w:rFonts w:hint="eastAsia"/>
        </w:rPr>
        <w:t>”</w:t>
      </w:r>
      <w:r>
        <w:t>（网址：http://gxgq.gxinfo.org.cn/，以下简称广西高企管理系统)完成注册。企业以前已完成注册且审核通过的，不</w:t>
      </w:r>
      <w:r>
        <w:rPr>
          <w:rFonts w:hint="eastAsia"/>
        </w:rPr>
        <w:t>应</w:t>
      </w:r>
      <w:r>
        <w:t>重复注册，须用已有的用户名和密码登陆。</w:t>
      </w:r>
    </w:p>
    <w:p w:rsidR="00D4113B" w:rsidRDefault="00617DCB">
      <w:pPr>
        <w:pStyle w:val="affffffffb"/>
      </w:pPr>
      <w:r>
        <w:t>科技部政务服务平台注册。企业需登录科技部政务服务平台进行网上注册登记并提交，科技部火炬中心统一审核并激活帐号（确认激活需3个工作日）。</w:t>
      </w:r>
    </w:p>
    <w:p w:rsidR="00D4113B" w:rsidRDefault="00617DCB">
      <w:pPr>
        <w:pStyle w:val="affffffffb"/>
      </w:pPr>
      <w:r>
        <w:t>广西高企管理系统注册。企业在广西高企管理系统以</w:t>
      </w:r>
      <w:r>
        <w:rPr>
          <w:rFonts w:hint="eastAsia"/>
        </w:rPr>
        <w:t>“</w:t>
      </w:r>
      <w:r>
        <w:t>企业</w:t>
      </w:r>
      <w:r>
        <w:rPr>
          <w:rFonts w:hint="eastAsia"/>
        </w:rPr>
        <w:t>”</w:t>
      </w:r>
      <w:r>
        <w:t>为类型注册。注册的企业名称、统一社会信用代码等须与科技部政务服务平台一致。</w:t>
      </w:r>
    </w:p>
    <w:p w:rsidR="00D4113B" w:rsidRDefault="002B115F">
      <w:pPr>
        <w:pStyle w:val="affe"/>
        <w:spacing w:before="120" w:after="120"/>
      </w:pPr>
      <w:r>
        <w:rPr>
          <w:rFonts w:hint="eastAsia"/>
        </w:rPr>
        <w:t>填报材料</w:t>
      </w:r>
    </w:p>
    <w:p w:rsidR="00D4113B" w:rsidRDefault="00617DCB">
      <w:pPr>
        <w:pStyle w:val="affffffffb"/>
      </w:pPr>
      <w:r>
        <w:t>科技部政务服务平台上申请。企业网上注册登记后，首先根据用户名和密码登录科技部政务服务平台按要求填写《高新技术企业认定申请书》，并上传相关附件材料。</w:t>
      </w:r>
    </w:p>
    <w:p w:rsidR="00D4113B" w:rsidRDefault="00617DCB">
      <w:pPr>
        <w:pStyle w:val="affffffffb"/>
      </w:pPr>
      <w:r>
        <w:t>广西高企管理系统上申请。完成科技部政务服务平台填报后，企业（除涉密企业外，下同）在广西高企管理系统按要求填写《高企认定信息表》、上传相关</w:t>
      </w:r>
      <w:r>
        <w:rPr>
          <w:rFonts w:hint="eastAsia"/>
        </w:rPr>
        <w:t>“</w:t>
      </w:r>
      <w:r>
        <w:t>认定材料</w:t>
      </w:r>
      <w:r>
        <w:rPr>
          <w:rFonts w:hint="eastAsia"/>
        </w:rPr>
        <w:t>”</w:t>
      </w:r>
      <w:r>
        <w:t>并通过网络提交至各市高企认定服务窗口单位。</w:t>
      </w:r>
    </w:p>
    <w:p w:rsidR="00D4113B" w:rsidRPr="002B115F" w:rsidRDefault="00617DCB">
      <w:pPr>
        <w:pStyle w:val="affffffffb"/>
      </w:pPr>
      <w:r>
        <w:t>企业</w:t>
      </w:r>
      <w:r>
        <w:rPr>
          <w:rFonts w:hint="eastAsia"/>
        </w:rPr>
        <w:t>应</w:t>
      </w:r>
      <w:r>
        <w:t>在科技部政务服务平台、广西高企管理系统分别填报高企认定申请资料。企业</w:t>
      </w:r>
      <w:r>
        <w:rPr>
          <w:rFonts w:hint="eastAsia"/>
        </w:rPr>
        <w:t>应</w:t>
      </w:r>
      <w:r>
        <w:t>认真检查上传的电子版材料，确保签字盖章齐全、清晰完整，广西高企管理系统填写的所有信息</w:t>
      </w:r>
      <w:r>
        <w:rPr>
          <w:rFonts w:hint="eastAsia"/>
        </w:rPr>
        <w:t>应</w:t>
      </w:r>
      <w:r>
        <w:t>与科技部</w:t>
      </w:r>
      <w:r w:rsidRPr="002B115F">
        <w:t>政务服务平台所填内容及顺序一致。</w:t>
      </w:r>
    </w:p>
    <w:p w:rsidR="00D4113B" w:rsidRPr="002B115F" w:rsidRDefault="00617DCB">
      <w:pPr>
        <w:pStyle w:val="affe"/>
        <w:spacing w:before="120" w:after="120"/>
      </w:pPr>
      <w:r w:rsidRPr="002B115F">
        <w:t>网上</w:t>
      </w:r>
      <w:r w:rsidR="002B115F">
        <w:rPr>
          <w:rFonts w:hint="eastAsia"/>
        </w:rPr>
        <w:t>审核</w:t>
      </w:r>
    </w:p>
    <w:p w:rsidR="00734392" w:rsidRDefault="00734392" w:rsidP="00734392">
      <w:pPr>
        <w:pStyle w:val="afffff0"/>
        <w:ind w:firstLine="420"/>
      </w:pPr>
      <w:r>
        <w:rPr>
          <w:rFonts w:hint="eastAsia"/>
        </w:rPr>
        <w:t>实行“无</w:t>
      </w:r>
      <w:r w:rsidRPr="002B115F">
        <w:rPr>
          <w:rFonts w:hint="eastAsia"/>
        </w:rPr>
        <w:t>纸化”认定</w:t>
      </w:r>
      <w:r w:rsidR="002B115F">
        <w:rPr>
          <w:rFonts w:hint="eastAsia"/>
        </w:rPr>
        <w:t>审核</w:t>
      </w:r>
      <w:r w:rsidRPr="002B115F">
        <w:rPr>
          <w:rFonts w:hint="eastAsia"/>
        </w:rPr>
        <w:t>，企业完成广西高企管理系统提交后，企业所在地高新技术企业认定服务窗口单位（以下简称服务窗口）对企业提交的网上申报材料进行审核，对存在问题的材料退回企业修改完善并重新提交，审核无误后服务窗口应及时通过网络提交到广西科技厅，由广西高新技术企业认定工作领导小组办公室（以下简称广西高企认定办）对企业提交的申报材料进行网上初步形式审查，对存在问题的材料退回至企业所在地的服务窗口，由服务窗口退回企业修改完善并重新提交。</w:t>
      </w:r>
    </w:p>
    <w:p w:rsidR="00D4113B" w:rsidRDefault="00617DCB">
      <w:pPr>
        <w:pStyle w:val="affe"/>
        <w:spacing w:before="120" w:after="120"/>
        <w:rPr>
          <w:b/>
        </w:rPr>
      </w:pPr>
      <w:r>
        <w:t>纸质申报材料编制</w:t>
      </w:r>
    </w:p>
    <w:p w:rsidR="00D4113B" w:rsidRDefault="00617DCB">
      <w:pPr>
        <w:pStyle w:val="affffffffb"/>
      </w:pPr>
      <w:r>
        <w:t>申报材料下载。企业申报材料通过广西高企管理系统网上形式初审后，应在该系统中生成纸质申报材料</w:t>
      </w:r>
      <w:r>
        <w:rPr>
          <w:rFonts w:hint="eastAsia"/>
        </w:rPr>
        <w:t>“</w:t>
      </w:r>
      <w:r>
        <w:t>封面文件</w:t>
      </w:r>
      <w:r>
        <w:rPr>
          <w:rFonts w:hint="eastAsia"/>
        </w:rPr>
        <w:t>”</w:t>
      </w:r>
      <w:r>
        <w:t>以及具有</w:t>
      </w:r>
      <w:r w:rsidRPr="002B115F">
        <w:rPr>
          <w:rFonts w:hint="eastAsia"/>
        </w:rPr>
        <w:t>（当年）“</w:t>
      </w:r>
      <w:r w:rsidR="006F20C0" w:rsidRPr="002B115F">
        <w:rPr>
          <w:rFonts w:hint="eastAsia"/>
        </w:rPr>
        <w:t>XX</w:t>
      </w:r>
      <w:r w:rsidR="002B115F">
        <w:rPr>
          <w:rFonts w:hint="eastAsia"/>
        </w:rPr>
        <w:t>X</w:t>
      </w:r>
      <w:r w:rsidR="006F20C0" w:rsidRPr="002B115F">
        <w:rPr>
          <w:rFonts w:hint="eastAsia"/>
        </w:rPr>
        <w:t>X年度</w:t>
      </w:r>
      <w:r w:rsidRPr="002B115F">
        <w:t>广西高新技术企业认定材料</w:t>
      </w:r>
      <w:r>
        <w:rPr>
          <w:rFonts w:hint="eastAsia"/>
        </w:rPr>
        <w:t>”</w:t>
      </w:r>
      <w:r>
        <w:t>水印的内容文件并下载。</w:t>
      </w:r>
    </w:p>
    <w:p w:rsidR="00D4113B" w:rsidRDefault="00617DCB">
      <w:pPr>
        <w:pStyle w:val="affffffffb"/>
      </w:pPr>
      <w:r>
        <w:t>申报材料要求。申</w:t>
      </w:r>
      <w:r w:rsidRPr="00734392">
        <w:t>报材料封面使用广西高企管理系统中生成的</w:t>
      </w:r>
      <w:r w:rsidRPr="00734392">
        <w:rPr>
          <w:rFonts w:hint="eastAsia"/>
        </w:rPr>
        <w:t>“</w:t>
      </w:r>
      <w:r w:rsidRPr="00734392">
        <w:t>封面文件</w:t>
      </w:r>
      <w:r w:rsidRPr="00734392">
        <w:rPr>
          <w:rFonts w:hint="eastAsia"/>
        </w:rPr>
        <w:t>”</w:t>
      </w:r>
      <w:r w:rsidRPr="00734392">
        <w:t>打印。申报材料内容使用生成的内容文件打印并附上《专项审计报告》或《鉴证报告》、最近三年《企业所得税纳税申报表》以及《承诺保证书》等文件原件后装订成册。</w:t>
      </w:r>
    </w:p>
    <w:p w:rsidR="00D4113B" w:rsidRDefault="00617DCB">
      <w:pPr>
        <w:pStyle w:val="affffffffb"/>
      </w:pPr>
      <w:r>
        <w:t>所有提交的申报材料请正反双面打印。企业同时应在科</w:t>
      </w:r>
      <w:bookmarkStart w:id="59" w:name="_GoBack"/>
      <w:bookmarkEnd w:id="59"/>
      <w:r>
        <w:t>技部政务服务平台提交申请材料。</w:t>
      </w:r>
    </w:p>
    <w:p w:rsidR="00D4113B" w:rsidRPr="002B115F" w:rsidRDefault="002B115F">
      <w:pPr>
        <w:pStyle w:val="affe"/>
        <w:spacing w:before="120" w:after="120"/>
      </w:pPr>
      <w:r>
        <w:rPr>
          <w:rFonts w:hint="eastAsia"/>
        </w:rPr>
        <w:t>审查</w:t>
      </w:r>
    </w:p>
    <w:p w:rsidR="00C7551D" w:rsidRPr="002B115F" w:rsidRDefault="00C7551D" w:rsidP="00C7551D">
      <w:pPr>
        <w:pStyle w:val="afffff0"/>
        <w:ind w:firstLine="420"/>
      </w:pPr>
      <w:r w:rsidRPr="002B115F">
        <w:rPr>
          <w:rFonts w:hint="eastAsia"/>
        </w:rPr>
        <w:t>企业提交。企业将装订成册的纸质材料提交给所在地的高新技术企业认定工作服务窗口。服务窗口对企业提交纸质材料进行审核，对存在问题的纸质材料退回企业修改完善，审核无误后服务窗口提交到广西科技厅，由广西高新技术企业认定工作领导小组办公室（以下简称广西高企认定办）对企业提交的纸质材料进行审查，对存在问题的材料退回至企业，企业修改完善后重新提交至所在地的服务窗口，由服务窗口提交到广西科技厅。</w:t>
      </w:r>
    </w:p>
    <w:p w:rsidR="00D4113B" w:rsidRDefault="00617DCB">
      <w:pPr>
        <w:pStyle w:val="affc"/>
        <w:spacing w:before="240" w:after="240"/>
      </w:pPr>
      <w:bookmarkStart w:id="60" w:name="_Toc92374653"/>
      <w:bookmarkStart w:id="61" w:name="_Toc92375694"/>
      <w:bookmarkStart w:id="62" w:name="_Toc97558109"/>
      <w:r>
        <w:rPr>
          <w:rFonts w:hint="eastAsia"/>
        </w:rPr>
        <w:t>申报材料要求</w:t>
      </w:r>
      <w:bookmarkEnd w:id="60"/>
      <w:bookmarkEnd w:id="61"/>
      <w:bookmarkEnd w:id="62"/>
    </w:p>
    <w:p w:rsidR="00D4113B" w:rsidRDefault="00617DCB">
      <w:pPr>
        <w:pStyle w:val="affd"/>
        <w:spacing w:before="120" w:after="120"/>
      </w:pPr>
      <w:r>
        <w:t>企业注册登记与资质证明</w:t>
      </w:r>
    </w:p>
    <w:p w:rsidR="00D4113B" w:rsidRDefault="00617DCB">
      <w:pPr>
        <w:pStyle w:val="afffff0"/>
        <w:ind w:firstLine="420"/>
      </w:pPr>
      <w:r>
        <w:rPr>
          <w:rFonts w:hint="eastAsia"/>
        </w:rPr>
        <w:lastRenderedPageBreak/>
        <w:t>企业应提供依法成立的《营业执照》等相关注册登记证件的复印件，食品、化工、医疗等特殊行业还应提供相关准入资质证明材料。以上材料均应加盖企业公章。</w:t>
      </w:r>
    </w:p>
    <w:p w:rsidR="00D4113B" w:rsidRDefault="00617DCB">
      <w:pPr>
        <w:pStyle w:val="affd"/>
        <w:spacing w:before="120" w:after="120"/>
      </w:pPr>
      <w:r>
        <w:rPr>
          <w:rFonts w:hint="eastAsia"/>
        </w:rPr>
        <w:t>人员情况</w:t>
      </w:r>
    </w:p>
    <w:p w:rsidR="00D4113B" w:rsidRDefault="00617DCB">
      <w:pPr>
        <w:pStyle w:val="affffffffc"/>
        <w:rPr>
          <w:rFonts w:cs="仿宋_GB2312"/>
        </w:rPr>
      </w:pPr>
      <w:r>
        <w:rPr>
          <w:rFonts w:hint="eastAsia"/>
        </w:rPr>
        <w:t>上年度</w:t>
      </w:r>
      <w:r>
        <w:t>企业职工人数、学历结构以及科技人员情况说明</w:t>
      </w:r>
      <w:r>
        <w:rPr>
          <w:rFonts w:hint="eastAsia"/>
        </w:rPr>
        <w:t>，见附录B。</w:t>
      </w:r>
    </w:p>
    <w:p w:rsidR="00D4113B" w:rsidRDefault="00617DCB">
      <w:pPr>
        <w:pStyle w:val="affffffffc"/>
      </w:pPr>
      <w:r>
        <w:rPr>
          <w:rFonts w:hint="eastAsia"/>
        </w:rPr>
        <w:t>上年度</w:t>
      </w:r>
      <w:r>
        <w:t>企业科技人员概况表</w:t>
      </w:r>
      <w:r>
        <w:rPr>
          <w:rFonts w:hint="eastAsia"/>
        </w:rPr>
        <w:t>，见附录G。</w:t>
      </w:r>
    </w:p>
    <w:p w:rsidR="00D4113B" w:rsidRDefault="00617DCB">
      <w:pPr>
        <w:pStyle w:val="affffffffc"/>
      </w:pPr>
      <w:r>
        <w:rPr>
          <w:rFonts w:hint="eastAsia"/>
        </w:rPr>
        <w:t>上年度企业</w:t>
      </w:r>
      <w:r>
        <w:t>社保缴纳</w:t>
      </w:r>
      <w:r>
        <w:rPr>
          <w:rFonts w:hint="eastAsia"/>
        </w:rPr>
        <w:t>汇总表。</w:t>
      </w:r>
      <w:r>
        <w:t xml:space="preserve"> </w:t>
      </w:r>
    </w:p>
    <w:p w:rsidR="00D4113B" w:rsidRDefault="00617DCB">
      <w:pPr>
        <w:pStyle w:val="affd"/>
        <w:spacing w:before="120" w:after="120"/>
      </w:pPr>
      <w:r>
        <w:rPr>
          <w:rFonts w:hint="eastAsia"/>
        </w:rPr>
        <w:t>知识产权</w:t>
      </w:r>
    </w:p>
    <w:p w:rsidR="00D4113B" w:rsidRPr="002B115F" w:rsidRDefault="00617DCB">
      <w:pPr>
        <w:pStyle w:val="affffffffc"/>
      </w:pPr>
      <w:r>
        <w:rPr>
          <w:rFonts w:hint="eastAsia"/>
        </w:rPr>
        <w:t>企业应提供</w:t>
      </w:r>
      <w:r w:rsidRPr="002B115F">
        <w:rPr>
          <w:rFonts w:hint="eastAsia"/>
        </w:rPr>
        <w:t>知识产权证书及反映技术水平的证明材料、参与制定标准情况等。</w:t>
      </w:r>
    </w:p>
    <w:p w:rsidR="00D4113B" w:rsidRPr="002B115F" w:rsidRDefault="00617DCB">
      <w:pPr>
        <w:pStyle w:val="affffffffc"/>
      </w:pPr>
      <w:r w:rsidRPr="002B115F">
        <w:rPr>
          <w:rFonts w:hint="eastAsia"/>
        </w:rPr>
        <w:t>自主研发获得知识产权须附证书，受让、受赠、并购获得知识产权须附证书及专利权人变更手续合格通知书，并附上相关知识产权请附缴费证明，发明和实用新型专利应附上专利摘要。</w:t>
      </w:r>
    </w:p>
    <w:p w:rsidR="00D4113B" w:rsidRPr="002B115F" w:rsidRDefault="00617DCB">
      <w:pPr>
        <w:pStyle w:val="affffffffc"/>
      </w:pPr>
      <w:r w:rsidRPr="002B115F">
        <w:rPr>
          <w:rFonts w:hint="eastAsia"/>
        </w:rPr>
        <w:t>企业主持或参与编制国家标准、行业标准、检测方法、技术规范，应提供相应证明材料。</w:t>
      </w:r>
    </w:p>
    <w:p w:rsidR="00D4113B" w:rsidRPr="002B115F" w:rsidRDefault="00617DCB">
      <w:pPr>
        <w:pStyle w:val="affd"/>
        <w:spacing w:before="120" w:after="120"/>
      </w:pPr>
      <w:r w:rsidRPr="002B115F">
        <w:rPr>
          <w:rFonts w:hint="eastAsia"/>
        </w:rPr>
        <w:t>研发活动</w:t>
      </w:r>
    </w:p>
    <w:p w:rsidR="00D4113B" w:rsidRDefault="00617DCB">
      <w:pPr>
        <w:pStyle w:val="afffff0"/>
        <w:ind w:firstLine="420"/>
      </w:pPr>
      <w:r w:rsidRPr="002B115F">
        <w:t>企业</w:t>
      </w:r>
      <w:r w:rsidRPr="002B115F">
        <w:rPr>
          <w:rFonts w:hint="eastAsia"/>
        </w:rPr>
        <w:t>应</w:t>
      </w:r>
      <w:r w:rsidRPr="002B115F">
        <w:t>提交各级政府</w:t>
      </w:r>
      <w:r w:rsidRPr="002B115F">
        <w:rPr>
          <w:rFonts w:hint="eastAsia"/>
        </w:rPr>
        <w:t>业务主管部门下达的</w:t>
      </w:r>
      <w:r w:rsidRPr="002B115F">
        <w:t>科技计划项目的立项合同及</w:t>
      </w:r>
      <w:r w:rsidRPr="002B115F">
        <w:rPr>
          <w:rFonts w:hint="eastAsia"/>
        </w:rPr>
        <w:t>验收文件。企业自主设立的</w:t>
      </w:r>
      <w:r>
        <w:t>具有</w:t>
      </w:r>
      <w:r>
        <w:rPr>
          <w:rFonts w:hint="eastAsia"/>
        </w:rPr>
        <w:t>明确的</w:t>
      </w:r>
      <w:r>
        <w:t>研发目标、创新内容、研发人员、时间、经费安排以及研发成效等方面内容的研发活动证明材料等</w:t>
      </w:r>
      <w:r>
        <w:rPr>
          <w:rFonts w:hint="eastAsia"/>
        </w:rPr>
        <w:t>，</w:t>
      </w:r>
      <w:r>
        <w:t>已验收或结题项目</w:t>
      </w:r>
      <w:r>
        <w:rPr>
          <w:rFonts w:hint="eastAsia"/>
        </w:rPr>
        <w:t>应</w:t>
      </w:r>
      <w:r>
        <w:t>附验收或结题报告。</w:t>
      </w:r>
    </w:p>
    <w:p w:rsidR="00D4113B" w:rsidRDefault="00617DCB">
      <w:pPr>
        <w:pStyle w:val="affd"/>
        <w:spacing w:before="120" w:after="120"/>
      </w:pPr>
      <w:r>
        <w:rPr>
          <w:rFonts w:hint="eastAsia"/>
        </w:rPr>
        <w:t>高新技术产品（服务）</w:t>
      </w:r>
    </w:p>
    <w:p w:rsidR="00D4113B" w:rsidRDefault="00617DCB">
      <w:pPr>
        <w:pStyle w:val="affffffffc"/>
        <w:rPr>
          <w:rFonts w:hAnsi="宋体" w:cs="仿宋_GB2312"/>
          <w:szCs w:val="21"/>
        </w:rPr>
      </w:pPr>
      <w:r>
        <w:rPr>
          <w:rFonts w:hAnsi="宋体" w:hint="eastAsia"/>
          <w:szCs w:val="21"/>
        </w:rPr>
        <w:t>企业应</w:t>
      </w:r>
      <w:r>
        <w:rPr>
          <w:rFonts w:hAnsi="宋体"/>
          <w:szCs w:val="21"/>
        </w:rPr>
        <w:t>提交</w:t>
      </w:r>
      <w:r>
        <w:rPr>
          <w:rFonts w:hAnsi="宋体" w:cs="仿宋_GB2312" w:hint="eastAsia"/>
          <w:szCs w:val="21"/>
        </w:rPr>
        <w:t>高新技术产品情况说明，</w:t>
      </w:r>
      <w:r>
        <w:rPr>
          <w:rFonts w:hint="eastAsia"/>
        </w:rPr>
        <w:t>分别说明高新技术产品（服务）的名称、核心技术情况、所属技术领域、与专利关联性等，</w:t>
      </w:r>
      <w:r>
        <w:rPr>
          <w:rFonts w:hAnsi="宋体" w:cs="仿宋_GB2312" w:hint="eastAsia"/>
          <w:szCs w:val="21"/>
        </w:rPr>
        <w:t>见附录C。</w:t>
      </w:r>
    </w:p>
    <w:p w:rsidR="00D4113B" w:rsidRDefault="00617DCB">
      <w:pPr>
        <w:pStyle w:val="affffffffc"/>
        <w:rPr>
          <w:rFonts w:hAnsi="宋体"/>
          <w:szCs w:val="21"/>
        </w:rPr>
      </w:pPr>
      <w:r>
        <w:rPr>
          <w:rFonts w:hAnsi="宋体"/>
          <w:szCs w:val="21"/>
        </w:rPr>
        <w:t>企业</w:t>
      </w:r>
      <w:r>
        <w:rPr>
          <w:rFonts w:hAnsi="宋体" w:hint="eastAsia"/>
          <w:szCs w:val="21"/>
        </w:rPr>
        <w:t>应</w:t>
      </w:r>
      <w:r>
        <w:rPr>
          <w:rFonts w:hAnsi="宋体"/>
          <w:szCs w:val="21"/>
        </w:rPr>
        <w:t>提交相关产品</w:t>
      </w:r>
      <w:r>
        <w:rPr>
          <w:rFonts w:hAnsi="宋体" w:hint="eastAsia"/>
          <w:szCs w:val="21"/>
        </w:rPr>
        <w:t>（服务）</w:t>
      </w:r>
      <w:r>
        <w:rPr>
          <w:rFonts w:hAnsi="宋体"/>
          <w:szCs w:val="21"/>
        </w:rPr>
        <w:t>的生产批文、销售合同、发票、实物照片、认证认可和资质证书、产品质量检验报告等材料</w:t>
      </w:r>
      <w:r>
        <w:rPr>
          <w:rFonts w:hAnsi="宋体" w:hint="eastAsia"/>
          <w:szCs w:val="21"/>
        </w:rPr>
        <w:t>。</w:t>
      </w:r>
    </w:p>
    <w:p w:rsidR="00D4113B" w:rsidRDefault="00617DCB">
      <w:pPr>
        <w:pStyle w:val="affd"/>
        <w:spacing w:before="120" w:after="120"/>
      </w:pPr>
      <w:r>
        <w:rPr>
          <w:rFonts w:hint="eastAsia"/>
        </w:rPr>
        <w:t>科技成果转化</w:t>
      </w:r>
    </w:p>
    <w:p w:rsidR="00D4113B" w:rsidRDefault="00617DCB">
      <w:pPr>
        <w:pStyle w:val="afffff0"/>
        <w:ind w:firstLine="420"/>
      </w:pPr>
      <w:r w:rsidRPr="002B115F">
        <w:t>企业</w:t>
      </w:r>
      <w:r w:rsidRPr="002B115F">
        <w:rPr>
          <w:rFonts w:hint="eastAsia"/>
        </w:rPr>
        <w:t>应</w:t>
      </w:r>
      <w:r w:rsidRPr="002B115F">
        <w:t>提交</w:t>
      </w:r>
      <w:r w:rsidRPr="002B115F">
        <w:rPr>
          <w:rFonts w:hint="eastAsia"/>
        </w:rPr>
        <w:t>能够</w:t>
      </w:r>
      <w:r w:rsidRPr="002B115F">
        <w:t>证明科技成果已转化的材料。</w:t>
      </w:r>
      <w:r>
        <w:t>例如知识产权证书、标准文件、检测方法文件、技术规范文件、科技奖励证书、成果鉴定报告、科技立项报告等；形成的产品如产品证书、产品检测报告、产品查新报告、产品销售证明、生产登记批准书等；形成的服务如销售合同、发票、用户意见、收入证明等；形成的样品、样机如检测报告、实物照片等。以软件著作权作为成果转化的，</w:t>
      </w:r>
      <w:r>
        <w:rPr>
          <w:rFonts w:hint="eastAsia"/>
        </w:rPr>
        <w:t>应</w:t>
      </w:r>
      <w:r>
        <w:t>提供相应软件著作权的软件产品运行界面截图或照片作为证明材料。</w:t>
      </w:r>
    </w:p>
    <w:p w:rsidR="00D4113B" w:rsidRDefault="00617DCB">
      <w:pPr>
        <w:pStyle w:val="affd"/>
        <w:spacing w:before="120" w:after="120"/>
      </w:pPr>
      <w:r>
        <w:rPr>
          <w:rFonts w:hint="eastAsia"/>
        </w:rPr>
        <w:t>研究开发组织管理</w:t>
      </w:r>
    </w:p>
    <w:p w:rsidR="00D4113B" w:rsidRDefault="00617DCB">
      <w:pPr>
        <w:pStyle w:val="affffffffc"/>
        <w:rPr>
          <w:rFonts w:hAnsi="宋体"/>
          <w:szCs w:val="21"/>
        </w:rPr>
      </w:pPr>
      <w:r>
        <w:rPr>
          <w:rFonts w:hint="eastAsia"/>
        </w:rPr>
        <w:t>制定研究开发的组织管理制度。</w:t>
      </w:r>
    </w:p>
    <w:p w:rsidR="00D4113B" w:rsidRDefault="00617DCB">
      <w:pPr>
        <w:pStyle w:val="affffffffc"/>
        <w:rPr>
          <w:rFonts w:hAnsi="宋体"/>
          <w:szCs w:val="21"/>
        </w:rPr>
      </w:pPr>
      <w:r>
        <w:rPr>
          <w:rFonts w:hint="eastAsia"/>
        </w:rPr>
        <w:t>制定研究开发投入的财务管理制度，编制的研发费用辅助账。</w:t>
      </w:r>
    </w:p>
    <w:p w:rsidR="00D4113B" w:rsidRDefault="00617DCB">
      <w:pPr>
        <w:pStyle w:val="affffffffc"/>
      </w:pPr>
      <w:r>
        <w:rPr>
          <w:rFonts w:hint="eastAsia"/>
        </w:rPr>
        <w:t>设立的内部科学技术研究开发机构及相应的科研条件证明，包括企业成立研发机构的文件、企业研发机构所拥有的实验设备清单等。</w:t>
      </w:r>
    </w:p>
    <w:p w:rsidR="00D4113B" w:rsidRDefault="00617DCB">
      <w:pPr>
        <w:pStyle w:val="affffffffc"/>
      </w:pPr>
      <w:r>
        <w:rPr>
          <w:rFonts w:hint="eastAsia"/>
        </w:rPr>
        <w:t>与国内外研究开发机构开展多种形式产学研合作证明，包括企业与科研院所、高等院校签订的合作协议，还应提供合作证明材料，如支付给高校、科研院所费用凭证；共同申报的政府科研项目、共同申请的知识产权、共同发表的论文等材料。</w:t>
      </w:r>
    </w:p>
    <w:p w:rsidR="00D4113B" w:rsidRDefault="00617DCB">
      <w:pPr>
        <w:pStyle w:val="affffffffc"/>
        <w:rPr>
          <w:rFonts w:hAnsi="宋体"/>
          <w:szCs w:val="21"/>
        </w:rPr>
      </w:pPr>
      <w:r>
        <w:rPr>
          <w:rFonts w:hint="eastAsia"/>
        </w:rPr>
        <w:t>制定科技成果转化的组织实施与激励奖励制度。</w:t>
      </w:r>
    </w:p>
    <w:p w:rsidR="00D4113B" w:rsidRDefault="00617DCB">
      <w:pPr>
        <w:pStyle w:val="affffffffc"/>
        <w:rPr>
          <w:rFonts w:hAnsi="宋体"/>
          <w:szCs w:val="21"/>
        </w:rPr>
      </w:pPr>
      <w:r>
        <w:rPr>
          <w:rFonts w:hint="eastAsia"/>
        </w:rPr>
        <w:t>建立开放式创新创业平台的证明。</w:t>
      </w:r>
    </w:p>
    <w:p w:rsidR="00D4113B" w:rsidRDefault="00617DCB">
      <w:pPr>
        <w:pStyle w:val="affffffffc"/>
      </w:pPr>
      <w:r>
        <w:rPr>
          <w:rFonts w:hint="eastAsia"/>
        </w:rPr>
        <w:t>建立的科技人员的培养进修、职工技能培训、优秀人才引进，以及人才绩效评价奖励等制度。</w:t>
      </w:r>
    </w:p>
    <w:p w:rsidR="00D4113B" w:rsidRDefault="00617DCB">
      <w:pPr>
        <w:pStyle w:val="affd"/>
        <w:spacing w:before="120" w:after="120"/>
      </w:pPr>
      <w:bookmarkStart w:id="63" w:name="_Toc92374655"/>
      <w:bookmarkStart w:id="64" w:name="_Toc92375696"/>
      <w:r>
        <w:rPr>
          <w:rFonts w:hint="eastAsia"/>
        </w:rPr>
        <w:t>审计报告</w:t>
      </w:r>
      <w:bookmarkEnd w:id="63"/>
      <w:bookmarkEnd w:id="64"/>
    </w:p>
    <w:p w:rsidR="00D4113B" w:rsidRDefault="00617DCB">
      <w:pPr>
        <w:pStyle w:val="affe"/>
        <w:spacing w:before="120" w:after="120"/>
      </w:pPr>
      <w:r>
        <w:rPr>
          <w:rFonts w:hint="eastAsia"/>
        </w:rPr>
        <w:t>企业审计报告</w:t>
      </w:r>
    </w:p>
    <w:p w:rsidR="00D4113B" w:rsidRDefault="00617DCB">
      <w:pPr>
        <w:pStyle w:val="afffff0"/>
        <w:ind w:firstLine="420"/>
      </w:pPr>
      <w:r>
        <w:rPr>
          <w:rFonts w:hint="eastAsia"/>
        </w:rPr>
        <w:t>应提供经具有资质的中介机构鉴证的企业近三个会计年度（实际年限不足三年的按实际经营年限）的财务会计报告（包括会计报表、会计报表附注和财务情况说明书，模板见附件E）。</w:t>
      </w:r>
      <w:r>
        <w:t>财务会计报告中</w:t>
      </w:r>
      <w:r>
        <w:lastRenderedPageBreak/>
        <w:t>主要财务数据与所得税纳税申报表不一致的，以及财务会计报告中主要财务数据当年末与次年初不一致的，</w:t>
      </w:r>
      <w:r>
        <w:rPr>
          <w:rFonts w:hint="eastAsia"/>
        </w:rPr>
        <w:t>应</w:t>
      </w:r>
      <w:r>
        <w:t>提供文字说明。</w:t>
      </w:r>
    </w:p>
    <w:p w:rsidR="00D4113B" w:rsidRDefault="00617DCB">
      <w:pPr>
        <w:pStyle w:val="affe"/>
        <w:spacing w:before="120" w:after="120"/>
      </w:pPr>
      <w:r>
        <w:t>企业所得税纳税申报表</w:t>
      </w:r>
    </w:p>
    <w:p w:rsidR="00D4113B" w:rsidRDefault="00617DCB">
      <w:pPr>
        <w:pStyle w:val="afffff0"/>
        <w:ind w:firstLine="420"/>
      </w:pPr>
      <w:r>
        <w:rPr>
          <w:rFonts w:hint="eastAsia"/>
        </w:rPr>
        <w:t>应提供近三个会计年度（实际年限不足三年的按实际经营年限）企业所得税年度纳税申报表（包括主表及</w:t>
      </w:r>
      <w:r w:rsidR="00C7551D">
        <w:rPr>
          <w:rFonts w:hint="eastAsia"/>
        </w:rPr>
        <w:t>全部</w:t>
      </w:r>
      <w:r>
        <w:rPr>
          <w:rFonts w:hint="eastAsia"/>
        </w:rPr>
        <w:t>附表），并</w:t>
      </w:r>
      <w:r>
        <w:t>加盖主管税务机关受理章</w:t>
      </w:r>
      <w:r>
        <w:rPr>
          <w:rFonts w:hint="eastAsia"/>
        </w:rPr>
        <w:t>。</w:t>
      </w:r>
    </w:p>
    <w:p w:rsidR="00D4113B" w:rsidRDefault="00617DCB">
      <w:pPr>
        <w:pStyle w:val="affe"/>
        <w:spacing w:before="120" w:after="120"/>
      </w:pPr>
      <w:r>
        <w:rPr>
          <w:rFonts w:hint="eastAsia"/>
        </w:rPr>
        <w:t>专项审计或鉴证报告</w:t>
      </w:r>
    </w:p>
    <w:p w:rsidR="00D4113B" w:rsidRDefault="00617DCB">
      <w:pPr>
        <w:pStyle w:val="afffff0"/>
        <w:ind w:firstLine="420"/>
      </w:pPr>
      <w:r>
        <w:t>审计或鉴证</w:t>
      </w:r>
      <w:r>
        <w:rPr>
          <w:rFonts w:hint="eastAsia"/>
        </w:rPr>
        <w:t>包括</w:t>
      </w:r>
      <w:r>
        <w:t>以下内容：</w:t>
      </w:r>
    </w:p>
    <w:p w:rsidR="00D4113B" w:rsidRDefault="00617DCB">
      <w:pPr>
        <w:pStyle w:val="af2"/>
      </w:pPr>
      <w:r>
        <w:t>近一个会计年度高新技术产品（服务）收入</w:t>
      </w:r>
      <w:r>
        <w:rPr>
          <w:rFonts w:hint="eastAsia"/>
        </w:rPr>
        <w:t>：</w:t>
      </w:r>
    </w:p>
    <w:p w:rsidR="00D4113B" w:rsidRDefault="00617DCB">
      <w:pPr>
        <w:pStyle w:val="2"/>
      </w:pPr>
      <w:r>
        <w:t>高新技术产品（服务）收入及其分项明细；</w:t>
      </w:r>
    </w:p>
    <w:p w:rsidR="00D4113B" w:rsidRDefault="00617DCB">
      <w:pPr>
        <w:pStyle w:val="2"/>
      </w:pPr>
      <w:r>
        <w:t>技术性收入及其分项明细（技术转让收入、技术服务收入、接受委托研究开发收入）；</w:t>
      </w:r>
    </w:p>
    <w:p w:rsidR="00D4113B" w:rsidRDefault="00617DCB">
      <w:pPr>
        <w:pStyle w:val="2"/>
      </w:pPr>
      <w:r>
        <w:t>高新技术产品（服务）收入与技术性收入之和；</w:t>
      </w:r>
    </w:p>
    <w:p w:rsidR="00D4113B" w:rsidRDefault="00617DCB">
      <w:pPr>
        <w:pStyle w:val="2"/>
      </w:pPr>
      <w:r>
        <w:t>高新技术产品（服务）收入与技术性收入之和占企业同期总收入的比值；</w:t>
      </w:r>
    </w:p>
    <w:p w:rsidR="00D4113B" w:rsidRDefault="00617DCB">
      <w:pPr>
        <w:pStyle w:val="2"/>
      </w:pPr>
      <w:r w:rsidRPr="002B115F">
        <w:t>主要</w:t>
      </w:r>
      <w:r w:rsidRPr="002B115F">
        <w:rPr>
          <w:rFonts w:hint="eastAsia"/>
        </w:rPr>
        <w:t>高新技术</w:t>
      </w:r>
      <w:r w:rsidRPr="002B115F">
        <w:t>产品（服务）</w:t>
      </w:r>
      <w:r>
        <w:t>收入总和占同期高新技术产品（服务）比值。</w:t>
      </w:r>
    </w:p>
    <w:p w:rsidR="00D4113B" w:rsidRDefault="00617DCB">
      <w:pPr>
        <w:pStyle w:val="af2"/>
      </w:pPr>
      <w:r>
        <w:t>近三个会计年度的研究开发费用</w:t>
      </w:r>
      <w:r>
        <w:rPr>
          <w:rFonts w:hint="eastAsia"/>
        </w:rPr>
        <w:t>主要包括：</w:t>
      </w:r>
    </w:p>
    <w:p w:rsidR="00D4113B" w:rsidRDefault="00617DCB">
      <w:pPr>
        <w:pStyle w:val="2"/>
      </w:pPr>
      <w:r>
        <w:t>近三个会计年度的研究开发费用总额、在中国境内发生的研究开发费用总额；</w:t>
      </w:r>
    </w:p>
    <w:p w:rsidR="00D4113B" w:rsidRDefault="00617DCB">
      <w:pPr>
        <w:pStyle w:val="2"/>
      </w:pPr>
      <w:r>
        <w:t>近三个会计年度的研究开发费用总额占同期销售收入总额的比值；</w:t>
      </w:r>
    </w:p>
    <w:p w:rsidR="00D4113B" w:rsidRDefault="00617DCB">
      <w:pPr>
        <w:pStyle w:val="2"/>
      </w:pPr>
      <w:r>
        <w:t>研究开发费用结构及其分年度分项明细，研究开发费用结构科目明细。</w:t>
      </w:r>
    </w:p>
    <w:p w:rsidR="00D4113B" w:rsidRDefault="00617DCB">
      <w:pPr>
        <w:pStyle w:val="affd"/>
        <w:spacing w:before="120" w:after="120"/>
      </w:pPr>
      <w:bookmarkStart w:id="65" w:name="_Toc92374656"/>
      <w:bookmarkStart w:id="66" w:name="_Toc92375697"/>
      <w:r>
        <w:rPr>
          <w:rFonts w:hint="eastAsia"/>
        </w:rPr>
        <w:t>承诺保证书</w:t>
      </w:r>
      <w:bookmarkEnd w:id="65"/>
      <w:bookmarkEnd w:id="66"/>
    </w:p>
    <w:p w:rsidR="00D4113B" w:rsidRDefault="00617DCB">
      <w:pPr>
        <w:pStyle w:val="afffff0"/>
        <w:ind w:firstLine="420"/>
      </w:pPr>
      <w:r>
        <w:t>企业申请认定前一年内未发生重大安全、重大质量事故或严重环境违法行为证明材料。如企业不涉及、未发生</w:t>
      </w:r>
      <w:r>
        <w:rPr>
          <w:rFonts w:hint="eastAsia"/>
        </w:rPr>
        <w:t>应</w:t>
      </w:r>
      <w:r>
        <w:t>提供承诺保证书。</w:t>
      </w:r>
      <w:r>
        <w:rPr>
          <w:rFonts w:hint="eastAsia"/>
        </w:rPr>
        <w:t>参考格式见附录F。</w:t>
      </w:r>
    </w:p>
    <w:p w:rsidR="00D4113B" w:rsidRDefault="00617DCB">
      <w:pPr>
        <w:pStyle w:val="affd"/>
        <w:spacing w:before="120" w:after="120"/>
      </w:pPr>
      <w:bookmarkStart w:id="67" w:name="_Toc92374654"/>
      <w:bookmarkStart w:id="68" w:name="_Toc92375695"/>
      <w:r>
        <w:rPr>
          <w:rFonts w:hint="eastAsia"/>
        </w:rPr>
        <w:t>其他</w:t>
      </w:r>
      <w:bookmarkEnd w:id="67"/>
      <w:bookmarkEnd w:id="68"/>
    </w:p>
    <w:p w:rsidR="00D4113B" w:rsidRDefault="00617DCB">
      <w:pPr>
        <w:pStyle w:val="affffffffc"/>
      </w:pPr>
      <w:r>
        <w:rPr>
          <w:rFonts w:hint="eastAsia"/>
        </w:rPr>
        <w:t>医药、化工类企业应提交环保证明（环保部门出具的环保批复、排污许可证等）。</w:t>
      </w:r>
    </w:p>
    <w:p w:rsidR="00D4113B" w:rsidRDefault="00617DCB">
      <w:pPr>
        <w:pStyle w:val="affffffffc"/>
      </w:pPr>
      <w:r>
        <w:rPr>
          <w:rFonts w:hint="eastAsia"/>
        </w:rPr>
        <w:t>企业在近三年度获得的荣誉。</w:t>
      </w:r>
    </w:p>
    <w:p w:rsidR="00D4113B" w:rsidRDefault="00D4113B">
      <w:pPr>
        <w:pStyle w:val="afffff0"/>
        <w:ind w:firstLine="420"/>
      </w:pPr>
    </w:p>
    <w:p w:rsidR="00D4113B" w:rsidRDefault="00D4113B">
      <w:pPr>
        <w:pStyle w:val="afffff0"/>
        <w:ind w:firstLineChars="0" w:firstLine="0"/>
      </w:pPr>
    </w:p>
    <w:p w:rsidR="00D4113B" w:rsidRDefault="00D4113B">
      <w:pPr>
        <w:pStyle w:val="afffff0"/>
        <w:ind w:firstLineChars="0" w:firstLine="0"/>
        <w:sectPr w:rsidR="00D4113B">
          <w:pgSz w:w="11906" w:h="16838"/>
          <w:pgMar w:top="2410" w:right="1134" w:bottom="1134" w:left="1134" w:header="1418" w:footer="1134" w:gutter="284"/>
          <w:pgNumType w:start="1"/>
          <w:cols w:space="425"/>
          <w:formProt w:val="0"/>
          <w:docGrid w:linePitch="312"/>
        </w:sectPr>
      </w:pPr>
    </w:p>
    <w:p w:rsidR="00D4113B" w:rsidRDefault="00D4113B">
      <w:pPr>
        <w:pStyle w:val="af8"/>
      </w:pPr>
      <w:bookmarkStart w:id="69" w:name="BookMark5"/>
      <w:bookmarkEnd w:id="25"/>
    </w:p>
    <w:p w:rsidR="00D4113B" w:rsidRDefault="00D4113B">
      <w:pPr>
        <w:pStyle w:val="afe"/>
      </w:pPr>
    </w:p>
    <w:p w:rsidR="00D4113B" w:rsidRDefault="00617DCB">
      <w:pPr>
        <w:pStyle w:val="aff3"/>
        <w:spacing w:before="60" w:after="120"/>
      </w:pPr>
      <w:r>
        <w:br/>
      </w:r>
      <w:bookmarkStart w:id="70" w:name="_Toc92374657"/>
      <w:bookmarkStart w:id="71" w:name="_Toc92375698"/>
      <w:bookmarkStart w:id="72" w:name="_Toc97558110"/>
      <w:r>
        <w:rPr>
          <w:rFonts w:hint="eastAsia"/>
        </w:rPr>
        <w:t>（规范性）</w:t>
      </w:r>
      <w:r>
        <w:br/>
      </w:r>
      <w:r>
        <w:rPr>
          <w:rFonts w:hint="eastAsia"/>
        </w:rPr>
        <w:t>广西高新技术企业认定申报工作流程图</w:t>
      </w:r>
      <w:bookmarkEnd w:id="70"/>
      <w:bookmarkEnd w:id="71"/>
      <w:bookmarkEnd w:id="72"/>
    </w:p>
    <w:p w:rsidR="00D4113B" w:rsidRDefault="00617DCB" w:rsidP="00371A7A">
      <w:pPr>
        <w:pStyle w:val="afffff0"/>
        <w:spacing w:beforeLines="50" w:afterLines="50"/>
        <w:ind w:firstLine="420"/>
      </w:pPr>
      <w:r>
        <w:rPr>
          <w:rFonts w:hint="eastAsia"/>
        </w:rPr>
        <w:t>图A.1规定了广西高新技术企业认定申报工作流程图。</w:t>
      </w:r>
    </w:p>
    <w:p w:rsidR="00D4113B" w:rsidRDefault="00617DCB">
      <w:pPr>
        <w:pStyle w:val="afffff0"/>
        <w:ind w:firstLine="420"/>
        <w:jc w:val="center"/>
      </w:pPr>
      <w:r>
        <w:rPr>
          <w:noProof/>
        </w:rPr>
        <w:drawing>
          <wp:inline distT="0" distB="0" distL="0" distR="0">
            <wp:extent cx="5433060" cy="3350895"/>
            <wp:effectExtent l="0" t="0" r="0" b="0"/>
            <wp:docPr id="5" name="图片 5" descr="C:\Users\admin\AppData\Local\Temp\WeChat Files\700699b7cfd52d91b4c89fca10086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AppData\Local\Temp\WeChat Files\700699b7cfd52d91b4c89fca1008633.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433822" cy="3351196"/>
                    </a:xfrm>
                    <a:prstGeom prst="rect">
                      <a:avLst/>
                    </a:prstGeom>
                    <a:noFill/>
                    <a:ln>
                      <a:noFill/>
                    </a:ln>
                  </pic:spPr>
                </pic:pic>
              </a:graphicData>
            </a:graphic>
          </wp:inline>
        </w:drawing>
      </w:r>
    </w:p>
    <w:p w:rsidR="00D4113B" w:rsidRDefault="00617DCB">
      <w:pPr>
        <w:pStyle w:val="af9"/>
        <w:spacing w:before="120" w:after="120"/>
      </w:pPr>
      <w:r>
        <w:rPr>
          <w:rFonts w:hint="eastAsia"/>
        </w:rPr>
        <w:t>广西高新技术企业认定申报工作流程图</w:t>
      </w:r>
    </w:p>
    <w:p w:rsidR="00D4113B" w:rsidRDefault="00D4113B">
      <w:pPr>
        <w:pStyle w:val="afffff0"/>
        <w:ind w:firstLine="420"/>
      </w:pPr>
    </w:p>
    <w:p w:rsidR="00D4113B" w:rsidRDefault="00D4113B">
      <w:pPr>
        <w:pStyle w:val="afffff0"/>
        <w:ind w:firstLine="420"/>
        <w:sectPr w:rsidR="00D4113B">
          <w:pgSz w:w="16838" w:h="11906" w:orient="landscape"/>
          <w:pgMar w:top="1134" w:right="2410" w:bottom="1134" w:left="1134" w:header="1418" w:footer="1134" w:gutter="284"/>
          <w:cols w:space="425"/>
          <w:formProt w:val="0"/>
          <w:docGrid w:linePitch="312"/>
        </w:sectPr>
      </w:pPr>
    </w:p>
    <w:p w:rsidR="00D4113B" w:rsidRDefault="00D4113B">
      <w:pPr>
        <w:pStyle w:val="af8"/>
      </w:pPr>
    </w:p>
    <w:p w:rsidR="00D4113B" w:rsidRDefault="00D4113B">
      <w:pPr>
        <w:pStyle w:val="afe"/>
      </w:pPr>
    </w:p>
    <w:p w:rsidR="00D4113B" w:rsidRDefault="00617DCB">
      <w:pPr>
        <w:pStyle w:val="aff3"/>
        <w:spacing w:before="60" w:after="120"/>
      </w:pPr>
      <w:r>
        <w:br/>
      </w:r>
      <w:bookmarkStart w:id="73" w:name="_Toc92374658"/>
      <w:bookmarkStart w:id="74" w:name="_Toc92375699"/>
      <w:bookmarkStart w:id="75" w:name="_Toc97558111"/>
      <w:r>
        <w:rPr>
          <w:rFonts w:hint="eastAsia"/>
        </w:rPr>
        <w:t>（规范性）</w:t>
      </w:r>
      <w:r>
        <w:br/>
      </w:r>
      <w:r>
        <w:rPr>
          <w:rFonts w:hint="eastAsia"/>
        </w:rPr>
        <w:t>企业职工人数、学历结构以及科技人员情况说明</w:t>
      </w:r>
      <w:bookmarkEnd w:id="73"/>
      <w:bookmarkEnd w:id="74"/>
      <w:bookmarkEnd w:id="75"/>
    </w:p>
    <w:p w:rsidR="00D4113B" w:rsidRDefault="00742B40" w:rsidP="00371A7A">
      <w:pPr>
        <w:pStyle w:val="afffff0"/>
        <w:spacing w:afterLines="50"/>
        <w:ind w:firstLine="420"/>
      </w:pPr>
      <w:r>
        <w:rPr>
          <w:rFonts w:hint="eastAsia"/>
        </w:rPr>
        <w:t>图</w:t>
      </w:r>
      <w:r w:rsidR="00C96023">
        <w:rPr>
          <w:rFonts w:hint="eastAsia"/>
        </w:rPr>
        <w:t>B.1</w:t>
      </w:r>
      <w:r>
        <w:rPr>
          <w:rFonts w:hint="eastAsia"/>
        </w:rPr>
        <w:t>规定了企业职工人数、学历结构以及科技人员情况说明</w:t>
      </w:r>
      <w:r w:rsidR="00C96023">
        <w:rPr>
          <w:rFonts w:hint="eastAsia"/>
        </w:rPr>
        <w:t>（参考提纲）</w:t>
      </w:r>
      <w:r>
        <w:rPr>
          <w:rFonts w:hint="eastAsia"/>
        </w:rPr>
        <w:t>。</w:t>
      </w:r>
    </w:p>
    <w:p w:rsidR="00742B40" w:rsidRDefault="00742B40" w:rsidP="00742B40">
      <w:pPr>
        <w:adjustRightInd/>
        <w:spacing w:line="240" w:lineRule="auto"/>
        <w:jc w:val="center"/>
        <w:rPr>
          <w:rFonts w:ascii="仿宋_GB2312" w:eastAsia="仿宋_GB2312" w:hAnsi="Times New Roman"/>
          <w:sz w:val="32"/>
          <w:szCs w:val="32"/>
        </w:rPr>
      </w:pPr>
      <w:r>
        <w:rPr>
          <w:rFonts w:ascii="仿宋_GB2312" w:eastAsia="仿宋_GB2312" w:hAnsi="Times New Roman"/>
          <w:noProof/>
          <w:sz w:val="32"/>
          <w:szCs w:val="32"/>
        </w:rPr>
        <w:drawing>
          <wp:inline distT="0" distB="0" distL="0" distR="0">
            <wp:extent cx="5592465" cy="6480000"/>
            <wp:effectExtent l="38100" t="19050" r="27285" b="16050"/>
            <wp:docPr id="4" name="图片 1" descr="C:\Users\ADMINI~1\AppData\Local\Temp\WeChat Files\06a736e831b632b53c8fc0fe57268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06a736e831b632b53c8fc0fe572680c.png"/>
                    <pic:cNvPicPr>
                      <a:picLocks noChangeAspect="1" noChangeArrowheads="1"/>
                    </pic:cNvPicPr>
                  </pic:nvPicPr>
                  <pic:blipFill>
                    <a:blip r:embed="rId22" cstate="print"/>
                    <a:srcRect/>
                    <a:stretch>
                      <a:fillRect/>
                    </a:stretch>
                  </pic:blipFill>
                  <pic:spPr bwMode="auto">
                    <a:xfrm>
                      <a:off x="0" y="0"/>
                      <a:ext cx="5592465" cy="6480000"/>
                    </a:xfrm>
                    <a:prstGeom prst="rect">
                      <a:avLst/>
                    </a:prstGeom>
                    <a:noFill/>
                    <a:ln w="6350">
                      <a:solidFill>
                        <a:schemeClr val="tx1"/>
                      </a:solidFill>
                      <a:prstDash val="solid"/>
                      <a:miter lim="800000"/>
                      <a:headEnd/>
                      <a:tailEnd/>
                    </a:ln>
                  </pic:spPr>
                </pic:pic>
              </a:graphicData>
            </a:graphic>
          </wp:inline>
        </w:drawing>
      </w:r>
    </w:p>
    <w:p w:rsidR="00C96023" w:rsidRPr="00B534D9" w:rsidRDefault="00C96023" w:rsidP="00371A7A">
      <w:pPr>
        <w:pStyle w:val="afffff0"/>
        <w:spacing w:beforeLines="100"/>
        <w:ind w:firstLine="360"/>
        <w:rPr>
          <w:sz w:val="18"/>
        </w:rPr>
      </w:pPr>
      <w:bookmarkStart w:id="76" w:name="脚注"/>
      <w:bookmarkEnd w:id="76"/>
      <w:r w:rsidRPr="00B534D9">
        <w:rPr>
          <w:rFonts w:hint="eastAsia"/>
          <w:sz w:val="18"/>
          <w:vertAlign w:val="superscript"/>
        </w:rPr>
        <w:t>a</w:t>
      </w:r>
      <w:r w:rsidRPr="00B534D9">
        <w:rPr>
          <w:rFonts w:hint="eastAsia"/>
          <w:sz w:val="18"/>
        </w:rPr>
        <w:t>标题应为二号方正标宋简体。</w:t>
      </w:r>
    </w:p>
    <w:p w:rsidR="00C96023" w:rsidRPr="00B534D9" w:rsidRDefault="00B534D9" w:rsidP="00B534D9">
      <w:pPr>
        <w:pStyle w:val="afffff0"/>
        <w:ind w:firstLine="360"/>
        <w:rPr>
          <w:sz w:val="18"/>
        </w:rPr>
      </w:pPr>
      <w:r w:rsidRPr="00B534D9">
        <w:rPr>
          <w:rFonts w:hint="eastAsia"/>
          <w:sz w:val="18"/>
          <w:vertAlign w:val="superscript"/>
        </w:rPr>
        <w:t>b</w:t>
      </w:r>
      <w:r w:rsidR="00C96023" w:rsidRPr="00B534D9">
        <w:rPr>
          <w:rFonts w:hint="eastAsia"/>
          <w:sz w:val="18"/>
        </w:rPr>
        <w:t>正文应为三号仿宋GB 2312。</w:t>
      </w:r>
    </w:p>
    <w:p w:rsidR="00742B40" w:rsidRDefault="00C96023" w:rsidP="00C96023">
      <w:pPr>
        <w:pStyle w:val="af9"/>
        <w:spacing w:before="120" w:after="120"/>
        <w:rPr>
          <w:rFonts w:ascii="仿宋_GB2312" w:eastAsia="仿宋_GB2312"/>
          <w:sz w:val="32"/>
          <w:szCs w:val="32"/>
        </w:rPr>
      </w:pPr>
      <w:r>
        <w:rPr>
          <w:rFonts w:hint="eastAsia"/>
        </w:rPr>
        <w:t>企业职工人数、学历结构以及科技人员情况说明（参考提纲）</w:t>
      </w:r>
    </w:p>
    <w:p w:rsidR="00D4113B" w:rsidRDefault="00D4113B">
      <w:pPr>
        <w:pStyle w:val="af8"/>
      </w:pPr>
    </w:p>
    <w:p w:rsidR="00D4113B" w:rsidRDefault="00D4113B">
      <w:pPr>
        <w:pStyle w:val="afe"/>
      </w:pPr>
    </w:p>
    <w:p w:rsidR="00D4113B" w:rsidRDefault="00617DCB">
      <w:pPr>
        <w:pStyle w:val="aff3"/>
        <w:spacing w:before="60" w:after="120"/>
      </w:pPr>
      <w:r>
        <w:br/>
      </w:r>
      <w:bookmarkStart w:id="77" w:name="_Toc92375700"/>
      <w:bookmarkStart w:id="78" w:name="_Toc92374659"/>
      <w:bookmarkStart w:id="79" w:name="_Toc97558112"/>
      <w:r>
        <w:rPr>
          <w:rFonts w:hint="eastAsia"/>
        </w:rPr>
        <w:t>（规范性）</w:t>
      </w:r>
      <w:r>
        <w:br/>
      </w:r>
      <w:r>
        <w:rPr>
          <w:rFonts w:hint="eastAsia"/>
        </w:rPr>
        <w:t>高新技术产品（服务）说明</w:t>
      </w:r>
      <w:bookmarkEnd w:id="77"/>
      <w:bookmarkEnd w:id="78"/>
      <w:bookmarkEnd w:id="79"/>
    </w:p>
    <w:p w:rsidR="00CB32B9" w:rsidRDefault="00680E3F" w:rsidP="00371A7A">
      <w:pPr>
        <w:pStyle w:val="afffff0"/>
        <w:spacing w:afterLines="50"/>
        <w:ind w:firstLine="420"/>
      </w:pPr>
      <w:r>
        <w:rPr>
          <w:rFonts w:hint="eastAsia"/>
        </w:rPr>
        <w:t>图C.1规定了高新技术产品（服务）说明（模板）。</w:t>
      </w:r>
    </w:p>
    <w:p w:rsidR="00CB32B9" w:rsidRDefault="00CB32B9" w:rsidP="00CB32B9">
      <w:pPr>
        <w:adjustRightInd/>
        <w:spacing w:line="240" w:lineRule="auto"/>
        <w:jc w:val="center"/>
        <w:rPr>
          <w:rFonts w:ascii="黑体" w:eastAsia="黑体" w:hAnsi="黑体"/>
          <w:sz w:val="36"/>
          <w:szCs w:val="36"/>
        </w:rPr>
      </w:pPr>
      <w:r>
        <w:rPr>
          <w:rFonts w:ascii="黑体" w:eastAsia="黑体" w:hAnsi="黑体"/>
          <w:noProof/>
          <w:sz w:val="36"/>
          <w:szCs w:val="36"/>
        </w:rPr>
        <w:drawing>
          <wp:inline distT="0" distB="0" distL="0" distR="0">
            <wp:extent cx="5547191" cy="5419087"/>
            <wp:effectExtent l="19050" t="19050" r="15409" b="10163"/>
            <wp:docPr id="6" name="图片 2" descr="C:\Users\ADMINI~1\AppData\Local\Temp\WeChat Files\00e6adc536e7103441f866cee8017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00e6adc536e7103441f866cee801733.png"/>
                    <pic:cNvPicPr>
                      <a:picLocks noChangeAspect="1" noChangeArrowheads="1"/>
                    </pic:cNvPicPr>
                  </pic:nvPicPr>
                  <pic:blipFill>
                    <a:blip r:embed="rId23" cstate="print"/>
                    <a:srcRect/>
                    <a:stretch>
                      <a:fillRect/>
                    </a:stretch>
                  </pic:blipFill>
                  <pic:spPr bwMode="auto">
                    <a:xfrm>
                      <a:off x="0" y="0"/>
                      <a:ext cx="5547876" cy="5419756"/>
                    </a:xfrm>
                    <a:prstGeom prst="rect">
                      <a:avLst/>
                    </a:prstGeom>
                    <a:noFill/>
                    <a:ln w="6350">
                      <a:solidFill>
                        <a:schemeClr val="tx1"/>
                      </a:solidFill>
                      <a:miter lim="800000"/>
                      <a:headEnd/>
                      <a:tailEnd/>
                    </a:ln>
                  </pic:spPr>
                </pic:pic>
              </a:graphicData>
            </a:graphic>
          </wp:inline>
        </w:drawing>
      </w:r>
    </w:p>
    <w:p w:rsidR="00680E3F" w:rsidRPr="00B534D9" w:rsidRDefault="00680E3F" w:rsidP="00371A7A">
      <w:pPr>
        <w:pStyle w:val="afffff0"/>
        <w:spacing w:beforeLines="100"/>
        <w:ind w:firstLine="360"/>
        <w:rPr>
          <w:sz w:val="18"/>
        </w:rPr>
      </w:pPr>
      <w:r w:rsidRPr="00B534D9">
        <w:rPr>
          <w:rFonts w:hint="eastAsia"/>
          <w:sz w:val="18"/>
          <w:vertAlign w:val="superscript"/>
        </w:rPr>
        <w:t>a</w:t>
      </w:r>
      <w:r w:rsidRPr="00B534D9">
        <w:rPr>
          <w:rFonts w:hint="eastAsia"/>
          <w:sz w:val="18"/>
        </w:rPr>
        <w:t>标题应为</w:t>
      </w:r>
      <w:r>
        <w:rPr>
          <w:rFonts w:hint="eastAsia"/>
          <w:sz w:val="18"/>
        </w:rPr>
        <w:t>小</w:t>
      </w:r>
      <w:r w:rsidRPr="00B534D9">
        <w:rPr>
          <w:rFonts w:hint="eastAsia"/>
          <w:sz w:val="18"/>
        </w:rPr>
        <w:t>二号</w:t>
      </w:r>
      <w:r>
        <w:rPr>
          <w:rFonts w:hint="eastAsia"/>
          <w:sz w:val="18"/>
        </w:rPr>
        <w:t>黑体</w:t>
      </w:r>
      <w:r w:rsidRPr="00B534D9">
        <w:rPr>
          <w:rFonts w:hint="eastAsia"/>
          <w:sz w:val="18"/>
        </w:rPr>
        <w:t>。</w:t>
      </w:r>
    </w:p>
    <w:p w:rsidR="00680E3F" w:rsidRPr="00B534D9" w:rsidRDefault="00680E3F" w:rsidP="00680E3F">
      <w:pPr>
        <w:pStyle w:val="afffff0"/>
        <w:ind w:firstLine="360"/>
        <w:rPr>
          <w:sz w:val="18"/>
        </w:rPr>
      </w:pPr>
      <w:r w:rsidRPr="00B534D9">
        <w:rPr>
          <w:rFonts w:hint="eastAsia"/>
          <w:sz w:val="18"/>
          <w:vertAlign w:val="superscript"/>
        </w:rPr>
        <w:t>b</w:t>
      </w:r>
      <w:r w:rsidRPr="00B534D9">
        <w:rPr>
          <w:rFonts w:hint="eastAsia"/>
          <w:sz w:val="18"/>
        </w:rPr>
        <w:t>正文应为三号仿宋GB 2312。</w:t>
      </w:r>
    </w:p>
    <w:p w:rsidR="00CB32B9" w:rsidRDefault="00680E3F" w:rsidP="00680E3F">
      <w:pPr>
        <w:pStyle w:val="af9"/>
        <w:spacing w:before="120" w:after="120"/>
        <w:rPr>
          <w:rFonts w:hAnsi="黑体"/>
          <w:sz w:val="36"/>
          <w:szCs w:val="36"/>
        </w:rPr>
      </w:pPr>
      <w:r>
        <w:rPr>
          <w:rFonts w:hint="eastAsia"/>
        </w:rPr>
        <w:t>高新技术产品（服务）说明（模板）</w:t>
      </w:r>
    </w:p>
    <w:p w:rsidR="00CB32B9" w:rsidRDefault="00CB32B9">
      <w:pPr>
        <w:adjustRightInd/>
        <w:spacing w:line="360" w:lineRule="auto"/>
        <w:rPr>
          <w:rFonts w:ascii="黑体" w:eastAsia="黑体" w:hAnsi="黑体"/>
          <w:sz w:val="36"/>
          <w:szCs w:val="36"/>
        </w:rPr>
      </w:pPr>
    </w:p>
    <w:p w:rsidR="00D4113B" w:rsidRDefault="00D4113B" w:rsidP="00CB32B9">
      <w:pPr>
        <w:pStyle w:val="afffff0"/>
        <w:ind w:firstLineChars="0" w:firstLine="0"/>
      </w:pPr>
    </w:p>
    <w:p w:rsidR="00D4113B" w:rsidRDefault="00D4113B">
      <w:pPr>
        <w:pStyle w:val="afffff0"/>
        <w:ind w:firstLine="420"/>
      </w:pPr>
    </w:p>
    <w:p w:rsidR="00D4113B" w:rsidRDefault="00D4113B">
      <w:pPr>
        <w:pStyle w:val="afffff0"/>
        <w:ind w:firstLine="420"/>
      </w:pPr>
    </w:p>
    <w:p w:rsidR="00D4113B" w:rsidRDefault="00D4113B">
      <w:pPr>
        <w:adjustRightInd/>
        <w:spacing w:line="360" w:lineRule="auto"/>
        <w:ind w:rightChars="250" w:right="525"/>
        <w:jc w:val="right"/>
        <w:rPr>
          <w:rFonts w:ascii="仿宋_GB2312" w:eastAsia="仿宋_GB2312" w:hAnsi="Times New Roman"/>
          <w:sz w:val="32"/>
          <w:szCs w:val="32"/>
        </w:rPr>
        <w:sectPr w:rsidR="00D4113B">
          <w:pgSz w:w="11906" w:h="16838"/>
          <w:pgMar w:top="2410" w:right="1134" w:bottom="1134" w:left="1134" w:header="1418" w:footer="1134" w:gutter="284"/>
          <w:cols w:space="425"/>
          <w:formProt w:val="0"/>
          <w:docGrid w:linePitch="312"/>
        </w:sectPr>
      </w:pPr>
    </w:p>
    <w:p w:rsidR="00D4113B" w:rsidRDefault="00D4113B">
      <w:pPr>
        <w:pStyle w:val="af8"/>
      </w:pPr>
    </w:p>
    <w:p w:rsidR="00D4113B" w:rsidRDefault="00D4113B">
      <w:pPr>
        <w:pStyle w:val="afe"/>
      </w:pPr>
    </w:p>
    <w:p w:rsidR="00D4113B" w:rsidRDefault="00617DCB">
      <w:pPr>
        <w:pStyle w:val="aff3"/>
        <w:spacing w:before="60" w:after="120"/>
      </w:pPr>
      <w:r>
        <w:br/>
      </w:r>
      <w:bookmarkStart w:id="80" w:name="_Toc92375701"/>
      <w:bookmarkStart w:id="81" w:name="_Toc92374660"/>
      <w:bookmarkStart w:id="82" w:name="_Toc97558113"/>
      <w:r>
        <w:rPr>
          <w:rFonts w:hint="eastAsia"/>
        </w:rPr>
        <w:t>（规范性）</w:t>
      </w:r>
      <w:r>
        <w:br/>
      </w:r>
      <w:r>
        <w:rPr>
          <w:rFonts w:hint="eastAsia"/>
        </w:rPr>
        <w:t>近三年度企业研究开发情况说明</w:t>
      </w:r>
      <w:bookmarkEnd w:id="80"/>
      <w:bookmarkEnd w:id="81"/>
      <w:bookmarkEnd w:id="82"/>
    </w:p>
    <w:p w:rsidR="00D4113B" w:rsidRPr="000F27CC" w:rsidRDefault="000F27CC" w:rsidP="00371A7A">
      <w:pPr>
        <w:pStyle w:val="afffff0"/>
        <w:spacing w:afterLines="50"/>
        <w:ind w:firstLine="420"/>
      </w:pPr>
      <w:r>
        <w:rPr>
          <w:rFonts w:hint="eastAsia"/>
        </w:rPr>
        <w:t>图D.1规定了</w:t>
      </w:r>
      <w:r w:rsidR="00617DCB">
        <w:rPr>
          <w:rFonts w:hint="eastAsia"/>
        </w:rPr>
        <w:t>近三年度企业研究开发情况说明（模板）</w:t>
      </w:r>
      <w:r>
        <w:rPr>
          <w:rFonts w:hint="eastAsia"/>
        </w:rPr>
        <w:t>。</w:t>
      </w:r>
    </w:p>
    <w:p w:rsidR="00D4113B" w:rsidRDefault="000F27CC" w:rsidP="000F27CC">
      <w:pPr>
        <w:spacing w:line="240" w:lineRule="auto"/>
        <w:jc w:val="center"/>
        <w:rPr>
          <w:rFonts w:ascii="宋体" w:hAnsi="宋体"/>
          <w:sz w:val="32"/>
          <w:szCs w:val="32"/>
        </w:rPr>
      </w:pPr>
      <w:r>
        <w:rPr>
          <w:rFonts w:ascii="宋体" w:hAnsi="宋体"/>
          <w:noProof/>
          <w:sz w:val="32"/>
          <w:szCs w:val="32"/>
        </w:rPr>
        <w:drawing>
          <wp:inline distT="0" distB="0" distL="0" distR="0">
            <wp:extent cx="5489989" cy="5189055"/>
            <wp:effectExtent l="19050" t="19050" r="15461" b="11595"/>
            <wp:docPr id="8" name="图片 4" descr="C:\Users\ADMINI~1\AppData\Local\Temp\WeChat Files\9df7ba426859e335e90896eef9dba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9df7ba426859e335e90896eef9dba77.png"/>
                    <pic:cNvPicPr>
                      <a:picLocks noChangeAspect="1" noChangeArrowheads="1"/>
                    </pic:cNvPicPr>
                  </pic:nvPicPr>
                  <pic:blipFill>
                    <a:blip r:embed="rId24" cstate="print"/>
                    <a:srcRect/>
                    <a:stretch>
                      <a:fillRect/>
                    </a:stretch>
                  </pic:blipFill>
                  <pic:spPr bwMode="auto">
                    <a:xfrm>
                      <a:off x="0" y="0"/>
                      <a:ext cx="5490979" cy="5189991"/>
                    </a:xfrm>
                    <a:prstGeom prst="rect">
                      <a:avLst/>
                    </a:prstGeom>
                    <a:noFill/>
                    <a:ln w="6350">
                      <a:solidFill>
                        <a:schemeClr val="tx1"/>
                      </a:solidFill>
                      <a:miter lim="800000"/>
                      <a:headEnd/>
                      <a:tailEnd/>
                    </a:ln>
                  </pic:spPr>
                </pic:pic>
              </a:graphicData>
            </a:graphic>
          </wp:inline>
        </w:drawing>
      </w:r>
    </w:p>
    <w:p w:rsidR="000F27CC" w:rsidRPr="00B534D9" w:rsidRDefault="000F27CC" w:rsidP="00371A7A">
      <w:pPr>
        <w:pStyle w:val="afffff0"/>
        <w:spacing w:beforeLines="100"/>
        <w:ind w:firstLine="360"/>
        <w:rPr>
          <w:sz w:val="18"/>
        </w:rPr>
      </w:pPr>
      <w:r w:rsidRPr="00B534D9">
        <w:rPr>
          <w:rFonts w:hint="eastAsia"/>
          <w:sz w:val="18"/>
          <w:vertAlign w:val="superscript"/>
        </w:rPr>
        <w:t>a</w:t>
      </w:r>
      <w:r w:rsidRPr="00B534D9">
        <w:rPr>
          <w:rFonts w:hint="eastAsia"/>
          <w:sz w:val="18"/>
        </w:rPr>
        <w:t>标题应为</w:t>
      </w:r>
      <w:r>
        <w:rPr>
          <w:rFonts w:hint="eastAsia"/>
          <w:sz w:val="18"/>
        </w:rPr>
        <w:t>小</w:t>
      </w:r>
      <w:r w:rsidRPr="00B534D9">
        <w:rPr>
          <w:rFonts w:hint="eastAsia"/>
          <w:sz w:val="18"/>
        </w:rPr>
        <w:t>二号</w:t>
      </w:r>
      <w:r>
        <w:rPr>
          <w:rFonts w:hint="eastAsia"/>
          <w:sz w:val="18"/>
        </w:rPr>
        <w:t>黑体</w:t>
      </w:r>
      <w:r w:rsidRPr="00B534D9">
        <w:rPr>
          <w:rFonts w:hint="eastAsia"/>
          <w:sz w:val="18"/>
        </w:rPr>
        <w:t>。</w:t>
      </w:r>
    </w:p>
    <w:p w:rsidR="000F27CC" w:rsidRPr="00B534D9" w:rsidRDefault="000F27CC" w:rsidP="000F27CC">
      <w:pPr>
        <w:pStyle w:val="afffff0"/>
        <w:ind w:firstLine="360"/>
        <w:rPr>
          <w:sz w:val="18"/>
        </w:rPr>
      </w:pPr>
      <w:r w:rsidRPr="00B534D9">
        <w:rPr>
          <w:rFonts w:hint="eastAsia"/>
          <w:sz w:val="18"/>
          <w:vertAlign w:val="superscript"/>
        </w:rPr>
        <w:t>b</w:t>
      </w:r>
      <w:r w:rsidRPr="00B534D9">
        <w:rPr>
          <w:rFonts w:hint="eastAsia"/>
          <w:sz w:val="18"/>
        </w:rPr>
        <w:t>正文应为三号仿宋GB 2312。</w:t>
      </w:r>
    </w:p>
    <w:p w:rsidR="00D4113B" w:rsidRDefault="000F27CC" w:rsidP="000F27CC">
      <w:pPr>
        <w:pStyle w:val="af9"/>
        <w:spacing w:before="120" w:after="120"/>
        <w:rPr>
          <w:rFonts w:ascii="仿宋_GB2312" w:eastAsia="仿宋_GB2312" w:hAnsi="宋体"/>
          <w:sz w:val="32"/>
          <w:szCs w:val="32"/>
        </w:rPr>
      </w:pPr>
      <w:r>
        <w:rPr>
          <w:rFonts w:hint="eastAsia"/>
        </w:rPr>
        <w:t>近三年度企业研究开发情况说明（模板）</w:t>
      </w:r>
    </w:p>
    <w:p w:rsidR="00D4113B" w:rsidRDefault="00D4113B">
      <w:pPr>
        <w:rPr>
          <w:rFonts w:ascii="仿宋_GB2312" w:eastAsia="仿宋_GB2312" w:hAnsi="宋体"/>
          <w:sz w:val="32"/>
          <w:szCs w:val="32"/>
        </w:rPr>
      </w:pPr>
    </w:p>
    <w:p w:rsidR="00D4113B" w:rsidRDefault="00D4113B">
      <w:pPr>
        <w:rPr>
          <w:rFonts w:ascii="仿宋_GB2312" w:eastAsia="仿宋_GB2312" w:hAnsi="宋体"/>
          <w:sz w:val="32"/>
          <w:szCs w:val="32"/>
        </w:rPr>
      </w:pPr>
    </w:p>
    <w:p w:rsidR="00D4113B" w:rsidRDefault="00D4113B">
      <w:pPr>
        <w:rPr>
          <w:rFonts w:ascii="仿宋_GB2312" w:eastAsia="仿宋_GB2312" w:hAnsi="宋体"/>
          <w:sz w:val="32"/>
          <w:szCs w:val="32"/>
        </w:rPr>
      </w:pPr>
    </w:p>
    <w:p w:rsidR="00D4113B" w:rsidRDefault="00D4113B" w:rsidP="003B31DE">
      <w:pPr>
        <w:adjustRightInd/>
        <w:spacing w:line="360" w:lineRule="auto"/>
        <w:ind w:rightChars="250" w:right="525"/>
        <w:jc w:val="right"/>
        <w:rPr>
          <w:rFonts w:ascii="仿宋_GB2312" w:eastAsia="仿宋_GB2312" w:hAnsi="Times New Roman"/>
          <w:sz w:val="32"/>
          <w:szCs w:val="32"/>
        </w:rPr>
        <w:sectPr w:rsidR="00D4113B">
          <w:pgSz w:w="11906" w:h="16838"/>
          <w:pgMar w:top="2410" w:right="1134" w:bottom="1134" w:left="1134" w:header="1418" w:footer="1134" w:gutter="284"/>
          <w:cols w:space="425"/>
          <w:formProt w:val="0"/>
          <w:docGrid w:linePitch="312"/>
        </w:sectPr>
      </w:pPr>
    </w:p>
    <w:p w:rsidR="00D4113B" w:rsidRDefault="00D4113B">
      <w:pPr>
        <w:pStyle w:val="af8"/>
      </w:pPr>
    </w:p>
    <w:p w:rsidR="00D4113B" w:rsidRDefault="00D4113B">
      <w:pPr>
        <w:pStyle w:val="afe"/>
      </w:pPr>
    </w:p>
    <w:p w:rsidR="00D4113B" w:rsidRDefault="00617DCB">
      <w:pPr>
        <w:pStyle w:val="aff3"/>
        <w:spacing w:before="60" w:after="120"/>
      </w:pPr>
      <w:r>
        <w:br/>
      </w:r>
      <w:bookmarkStart w:id="83" w:name="_Toc92374661"/>
      <w:bookmarkStart w:id="84" w:name="_Toc92375702"/>
      <w:bookmarkStart w:id="85" w:name="_Toc97558114"/>
      <w:r>
        <w:rPr>
          <w:rFonts w:hint="eastAsia"/>
        </w:rPr>
        <w:t>（规范性）</w:t>
      </w:r>
      <w:r>
        <w:br/>
      </w:r>
      <w:r>
        <w:rPr>
          <w:rFonts w:hint="eastAsia"/>
        </w:rPr>
        <w:t>年度财务情况说明</w:t>
      </w:r>
      <w:bookmarkEnd w:id="83"/>
      <w:bookmarkEnd w:id="84"/>
      <w:bookmarkEnd w:id="85"/>
    </w:p>
    <w:p w:rsidR="00D4113B" w:rsidRDefault="003678A5" w:rsidP="00371A7A">
      <w:pPr>
        <w:pStyle w:val="afffff0"/>
        <w:spacing w:afterLines="50"/>
        <w:ind w:firstLine="420"/>
        <w:rPr>
          <w:b/>
        </w:rPr>
      </w:pPr>
      <w:r>
        <w:rPr>
          <w:rFonts w:hint="eastAsia"/>
        </w:rPr>
        <w:t>图E.1规定了</w:t>
      </w:r>
      <w:r w:rsidR="00617DCB" w:rsidRPr="00197B19">
        <w:rPr>
          <w:rFonts w:hint="eastAsia"/>
        </w:rPr>
        <w:t>年度财务情况说明（模板）</w:t>
      </w:r>
      <w:r>
        <w:rPr>
          <w:rFonts w:hint="eastAsia"/>
        </w:rPr>
        <w:t>。</w:t>
      </w:r>
    </w:p>
    <w:p w:rsidR="00D4113B" w:rsidRDefault="003678A5" w:rsidP="00DA070F">
      <w:pPr>
        <w:pStyle w:val="afffff0"/>
        <w:ind w:firstLineChars="0" w:firstLine="0"/>
        <w:jc w:val="center"/>
        <w:rPr>
          <w:rFonts w:ascii="仿宋_GB2312" w:eastAsia="仿宋_GB2312" w:hAnsi="宋体"/>
          <w:kern w:val="2"/>
          <w:sz w:val="32"/>
          <w:szCs w:val="32"/>
        </w:rPr>
      </w:pPr>
      <w:r>
        <w:rPr>
          <w:rFonts w:ascii="仿宋_GB2312" w:eastAsia="仿宋_GB2312" w:hAnsi="宋体"/>
          <w:noProof/>
          <w:kern w:val="2"/>
          <w:sz w:val="32"/>
          <w:szCs w:val="32"/>
        </w:rPr>
        <w:drawing>
          <wp:inline distT="0" distB="0" distL="0" distR="0">
            <wp:extent cx="5490000" cy="5729891"/>
            <wp:effectExtent l="38100" t="19050" r="15450" b="23209"/>
            <wp:docPr id="9" name="图片 5" descr="C:\Users\ADMINI~1\AppData\Local\Temp\WeChat Files\84f2d59bab11493a4976e928b3e43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WeChat Files\84f2d59bab11493a4976e928b3e43e0.png"/>
                    <pic:cNvPicPr>
                      <a:picLocks noChangeAspect="1" noChangeArrowheads="1"/>
                    </pic:cNvPicPr>
                  </pic:nvPicPr>
                  <pic:blipFill>
                    <a:blip r:embed="rId25" cstate="print"/>
                    <a:srcRect/>
                    <a:stretch>
                      <a:fillRect/>
                    </a:stretch>
                  </pic:blipFill>
                  <pic:spPr bwMode="auto">
                    <a:xfrm>
                      <a:off x="0" y="0"/>
                      <a:ext cx="5490000" cy="5729891"/>
                    </a:xfrm>
                    <a:prstGeom prst="rect">
                      <a:avLst/>
                    </a:prstGeom>
                    <a:noFill/>
                    <a:ln w="6350">
                      <a:solidFill>
                        <a:schemeClr val="tx1"/>
                      </a:solidFill>
                      <a:miter lim="800000"/>
                      <a:headEnd/>
                      <a:tailEnd/>
                    </a:ln>
                  </pic:spPr>
                </pic:pic>
              </a:graphicData>
            </a:graphic>
          </wp:inline>
        </w:drawing>
      </w:r>
    </w:p>
    <w:p w:rsidR="003678A5" w:rsidRPr="00B534D9" w:rsidRDefault="003678A5" w:rsidP="00371A7A">
      <w:pPr>
        <w:pStyle w:val="afffff0"/>
        <w:spacing w:beforeLines="100"/>
        <w:ind w:firstLine="360"/>
        <w:rPr>
          <w:sz w:val="18"/>
        </w:rPr>
      </w:pPr>
      <w:r w:rsidRPr="00B534D9">
        <w:rPr>
          <w:rFonts w:hint="eastAsia"/>
          <w:sz w:val="18"/>
          <w:vertAlign w:val="superscript"/>
        </w:rPr>
        <w:t>a</w:t>
      </w:r>
      <w:r w:rsidRPr="00B534D9">
        <w:rPr>
          <w:rFonts w:hint="eastAsia"/>
          <w:sz w:val="18"/>
        </w:rPr>
        <w:t>标题应为</w:t>
      </w:r>
      <w:r>
        <w:rPr>
          <w:rFonts w:hint="eastAsia"/>
          <w:sz w:val="18"/>
        </w:rPr>
        <w:t>小</w:t>
      </w:r>
      <w:r w:rsidRPr="00B534D9">
        <w:rPr>
          <w:rFonts w:hint="eastAsia"/>
          <w:sz w:val="18"/>
        </w:rPr>
        <w:t>二号</w:t>
      </w:r>
      <w:r>
        <w:rPr>
          <w:rFonts w:hint="eastAsia"/>
          <w:sz w:val="18"/>
        </w:rPr>
        <w:t>黑体</w:t>
      </w:r>
      <w:r w:rsidRPr="00B534D9">
        <w:rPr>
          <w:rFonts w:hint="eastAsia"/>
          <w:sz w:val="18"/>
        </w:rPr>
        <w:t>。</w:t>
      </w:r>
    </w:p>
    <w:p w:rsidR="003678A5" w:rsidRPr="00B534D9" w:rsidRDefault="003678A5" w:rsidP="003678A5">
      <w:pPr>
        <w:pStyle w:val="afffff0"/>
        <w:ind w:firstLine="360"/>
        <w:rPr>
          <w:sz w:val="18"/>
        </w:rPr>
      </w:pPr>
      <w:r w:rsidRPr="00B534D9">
        <w:rPr>
          <w:rFonts w:hint="eastAsia"/>
          <w:sz w:val="18"/>
          <w:vertAlign w:val="superscript"/>
        </w:rPr>
        <w:t>b</w:t>
      </w:r>
      <w:r w:rsidRPr="00B534D9">
        <w:rPr>
          <w:rFonts w:hint="eastAsia"/>
          <w:sz w:val="18"/>
        </w:rPr>
        <w:t>正文应为三号仿宋GB 2312。</w:t>
      </w:r>
    </w:p>
    <w:p w:rsidR="00D4113B" w:rsidRDefault="003678A5" w:rsidP="003678A5">
      <w:pPr>
        <w:pStyle w:val="af9"/>
        <w:spacing w:before="120" w:after="120"/>
        <w:rPr>
          <w:rFonts w:ascii="仿宋_GB2312" w:eastAsia="仿宋_GB2312" w:hAnsi="宋体"/>
          <w:kern w:val="2"/>
          <w:sz w:val="32"/>
          <w:szCs w:val="32"/>
        </w:rPr>
      </w:pPr>
      <w:r w:rsidRPr="00197B19">
        <w:rPr>
          <w:rFonts w:hint="eastAsia"/>
        </w:rPr>
        <w:t>年度财务情况说明（模板）</w:t>
      </w:r>
    </w:p>
    <w:p w:rsidR="00D4113B" w:rsidRDefault="00D4113B">
      <w:pPr>
        <w:pStyle w:val="afffff0"/>
        <w:spacing w:line="360" w:lineRule="auto"/>
        <w:ind w:firstLine="640"/>
        <w:rPr>
          <w:rFonts w:ascii="仿宋_GB2312" w:eastAsia="仿宋_GB2312" w:hAnsi="宋体"/>
          <w:kern w:val="2"/>
          <w:sz w:val="32"/>
          <w:szCs w:val="32"/>
        </w:rPr>
      </w:pPr>
    </w:p>
    <w:p w:rsidR="00D4113B" w:rsidRDefault="00D4113B">
      <w:pPr>
        <w:pStyle w:val="afffff0"/>
        <w:spacing w:line="360" w:lineRule="auto"/>
        <w:ind w:firstLine="640"/>
        <w:rPr>
          <w:rFonts w:ascii="仿宋_GB2312" w:eastAsia="仿宋_GB2312" w:hAnsi="宋体"/>
          <w:kern w:val="2"/>
          <w:sz w:val="32"/>
          <w:szCs w:val="32"/>
        </w:rPr>
      </w:pPr>
    </w:p>
    <w:p w:rsidR="00D4113B" w:rsidRDefault="00D4113B">
      <w:pPr>
        <w:pStyle w:val="af8"/>
        <w:rPr>
          <w:kern w:val="2"/>
        </w:rPr>
      </w:pPr>
    </w:p>
    <w:p w:rsidR="00D4113B" w:rsidRDefault="00D4113B">
      <w:pPr>
        <w:pStyle w:val="afe"/>
      </w:pPr>
    </w:p>
    <w:p w:rsidR="00D4113B" w:rsidRDefault="00617DCB">
      <w:pPr>
        <w:pStyle w:val="aff3"/>
        <w:spacing w:before="60" w:after="120"/>
      </w:pPr>
      <w:r>
        <w:br/>
      </w:r>
      <w:bookmarkStart w:id="86" w:name="_Toc97558115"/>
      <w:r>
        <w:rPr>
          <w:rFonts w:hint="eastAsia"/>
        </w:rPr>
        <w:t>（规范性）</w:t>
      </w:r>
      <w:r>
        <w:br/>
      </w:r>
      <w:r>
        <w:rPr>
          <w:rFonts w:hint="eastAsia"/>
        </w:rPr>
        <w:t>企业承诺保证书</w:t>
      </w:r>
      <w:bookmarkEnd w:id="86"/>
    </w:p>
    <w:p w:rsidR="00D4113B" w:rsidRPr="003678A5" w:rsidRDefault="003678A5" w:rsidP="00371A7A">
      <w:pPr>
        <w:pStyle w:val="afffff0"/>
        <w:spacing w:afterLines="50"/>
        <w:ind w:firstLine="420"/>
      </w:pPr>
      <w:r>
        <w:rPr>
          <w:rFonts w:hint="eastAsia"/>
        </w:rPr>
        <w:t>图F.1规定了</w:t>
      </w:r>
      <w:r w:rsidR="00617DCB">
        <w:rPr>
          <w:rFonts w:hint="eastAsia"/>
        </w:rPr>
        <w:t>企业承诺保证书</w:t>
      </w:r>
      <w:r w:rsidR="00617DCB" w:rsidRPr="003678A5">
        <w:rPr>
          <w:rFonts w:hint="eastAsia"/>
        </w:rPr>
        <w:t>（参考格式）</w:t>
      </w:r>
      <w:r w:rsidRPr="003678A5">
        <w:rPr>
          <w:rFonts w:hint="eastAsia"/>
        </w:rPr>
        <w:t>。</w:t>
      </w:r>
    </w:p>
    <w:p w:rsidR="00D4113B" w:rsidRDefault="003678A5" w:rsidP="003678A5">
      <w:pPr>
        <w:pStyle w:val="afffff0"/>
        <w:ind w:firstLineChars="0" w:firstLine="0"/>
        <w:jc w:val="center"/>
        <w:rPr>
          <w:rFonts w:ascii="楷体" w:eastAsia="楷体" w:hAnsi="楷体"/>
          <w:sz w:val="32"/>
          <w:szCs w:val="32"/>
        </w:rPr>
      </w:pPr>
      <w:r>
        <w:rPr>
          <w:rFonts w:ascii="楷体" w:eastAsia="楷体" w:hAnsi="楷体"/>
          <w:noProof/>
          <w:sz w:val="32"/>
          <w:szCs w:val="32"/>
        </w:rPr>
        <w:drawing>
          <wp:inline distT="0" distB="0" distL="0" distR="0">
            <wp:extent cx="5467350" cy="5429250"/>
            <wp:effectExtent l="19050" t="19050" r="19050" b="19050"/>
            <wp:docPr id="10" name="图片 6" descr="C:\Users\ADMINI~1\AppData\Local\Temp\WeChat Files\f7f6688394a851aebb1f6b0d1540e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1\AppData\Local\Temp\WeChat Files\f7f6688394a851aebb1f6b0d1540eb3.png"/>
                    <pic:cNvPicPr>
                      <a:picLocks noChangeAspect="1" noChangeArrowheads="1"/>
                    </pic:cNvPicPr>
                  </pic:nvPicPr>
                  <pic:blipFill>
                    <a:blip r:embed="rId26" cstate="print"/>
                    <a:srcRect/>
                    <a:stretch>
                      <a:fillRect/>
                    </a:stretch>
                  </pic:blipFill>
                  <pic:spPr bwMode="auto">
                    <a:xfrm>
                      <a:off x="0" y="0"/>
                      <a:ext cx="5467310" cy="5429210"/>
                    </a:xfrm>
                    <a:prstGeom prst="rect">
                      <a:avLst/>
                    </a:prstGeom>
                    <a:noFill/>
                    <a:ln w="6350">
                      <a:solidFill>
                        <a:schemeClr val="tx1"/>
                      </a:solidFill>
                      <a:miter lim="800000"/>
                      <a:headEnd/>
                      <a:tailEnd/>
                    </a:ln>
                  </pic:spPr>
                </pic:pic>
              </a:graphicData>
            </a:graphic>
          </wp:inline>
        </w:drawing>
      </w:r>
    </w:p>
    <w:p w:rsidR="003678A5" w:rsidRPr="00B534D9" w:rsidRDefault="003678A5" w:rsidP="00371A7A">
      <w:pPr>
        <w:pStyle w:val="afffff0"/>
        <w:spacing w:beforeLines="100"/>
        <w:ind w:firstLine="360"/>
        <w:rPr>
          <w:sz w:val="18"/>
        </w:rPr>
      </w:pPr>
      <w:r w:rsidRPr="00B534D9">
        <w:rPr>
          <w:rFonts w:hint="eastAsia"/>
          <w:sz w:val="18"/>
          <w:vertAlign w:val="superscript"/>
        </w:rPr>
        <w:t>a</w:t>
      </w:r>
      <w:r w:rsidRPr="00B534D9">
        <w:rPr>
          <w:rFonts w:hint="eastAsia"/>
          <w:sz w:val="18"/>
        </w:rPr>
        <w:t>标题应为二号方正标宋简体。</w:t>
      </w:r>
    </w:p>
    <w:p w:rsidR="003678A5" w:rsidRPr="00B534D9" w:rsidRDefault="003678A5" w:rsidP="003678A5">
      <w:pPr>
        <w:pStyle w:val="afffff0"/>
        <w:ind w:firstLine="360"/>
        <w:rPr>
          <w:sz w:val="18"/>
        </w:rPr>
      </w:pPr>
      <w:r w:rsidRPr="00B534D9">
        <w:rPr>
          <w:rFonts w:hint="eastAsia"/>
          <w:sz w:val="18"/>
          <w:vertAlign w:val="superscript"/>
        </w:rPr>
        <w:t>b</w:t>
      </w:r>
      <w:r w:rsidRPr="00B534D9">
        <w:rPr>
          <w:rFonts w:hint="eastAsia"/>
          <w:sz w:val="18"/>
        </w:rPr>
        <w:t>正文应为三号仿宋GB 2312。</w:t>
      </w:r>
    </w:p>
    <w:p w:rsidR="00D4113B" w:rsidRDefault="003678A5" w:rsidP="003678A5">
      <w:pPr>
        <w:pStyle w:val="af9"/>
        <w:spacing w:before="120" w:after="120"/>
        <w:rPr>
          <w:rFonts w:ascii="仿宋_GB2312" w:eastAsia="仿宋_GB2312" w:hAnsi="宋体"/>
          <w:kern w:val="2"/>
          <w:sz w:val="32"/>
          <w:szCs w:val="32"/>
        </w:rPr>
      </w:pPr>
      <w:r>
        <w:rPr>
          <w:rFonts w:hint="eastAsia"/>
        </w:rPr>
        <w:t>企业承诺保证书</w:t>
      </w:r>
      <w:r w:rsidRPr="003678A5">
        <w:rPr>
          <w:rFonts w:ascii="宋体" w:eastAsia="宋体" w:hint="eastAsia"/>
        </w:rPr>
        <w:t>（参考格式）</w:t>
      </w:r>
    </w:p>
    <w:p w:rsidR="00D4113B" w:rsidRDefault="00D4113B">
      <w:pPr>
        <w:adjustRightInd/>
        <w:spacing w:line="360" w:lineRule="auto"/>
        <w:ind w:rightChars="250" w:right="525"/>
        <w:jc w:val="left"/>
        <w:rPr>
          <w:rFonts w:ascii="仿宋_GB2312" w:eastAsia="仿宋_GB2312" w:hAnsi="宋体"/>
          <w:sz w:val="32"/>
          <w:szCs w:val="32"/>
        </w:rPr>
        <w:sectPr w:rsidR="00D4113B">
          <w:pgSz w:w="11906" w:h="16838"/>
          <w:pgMar w:top="2410" w:right="1134" w:bottom="1134" w:left="1134" w:header="1418" w:footer="1134" w:gutter="284"/>
          <w:cols w:space="425"/>
          <w:formProt w:val="0"/>
          <w:docGrid w:linePitch="312"/>
        </w:sectPr>
      </w:pPr>
    </w:p>
    <w:p w:rsidR="00D4113B" w:rsidRDefault="00D4113B">
      <w:pPr>
        <w:pStyle w:val="af8"/>
      </w:pPr>
    </w:p>
    <w:p w:rsidR="00D4113B" w:rsidRDefault="00D4113B">
      <w:pPr>
        <w:pStyle w:val="afe"/>
      </w:pPr>
    </w:p>
    <w:p w:rsidR="00D4113B" w:rsidRDefault="00617DCB">
      <w:pPr>
        <w:pStyle w:val="aff3"/>
        <w:spacing w:before="60" w:after="120"/>
      </w:pPr>
      <w:r>
        <w:br/>
      </w:r>
      <w:bookmarkStart w:id="87" w:name="_Toc92375703"/>
      <w:bookmarkStart w:id="88" w:name="_Toc97558116"/>
      <w:r>
        <w:rPr>
          <w:rFonts w:hint="eastAsia"/>
        </w:rPr>
        <w:t>（规范性）</w:t>
      </w:r>
      <w:r>
        <w:br/>
      </w:r>
      <w:r>
        <w:rPr>
          <w:rFonts w:hint="eastAsia"/>
        </w:rPr>
        <w:t>企业科技人员概况表</w:t>
      </w:r>
      <w:bookmarkEnd w:id="87"/>
      <w:bookmarkEnd w:id="88"/>
    </w:p>
    <w:p w:rsidR="00FD221D" w:rsidRDefault="00FD221D" w:rsidP="00FD221D">
      <w:pPr>
        <w:pStyle w:val="afffff0"/>
        <w:ind w:firstLine="420"/>
      </w:pPr>
      <w:r>
        <w:rPr>
          <w:rFonts w:hint="eastAsia"/>
        </w:rPr>
        <w:t>表G.1规定了企业科技人员概况表。</w:t>
      </w:r>
    </w:p>
    <w:p w:rsidR="00D4113B" w:rsidRDefault="00617DCB">
      <w:pPr>
        <w:pStyle w:val="aff"/>
        <w:spacing w:before="120" w:after="120"/>
      </w:pPr>
      <w:r>
        <w:rPr>
          <w:rFonts w:hint="eastAsia"/>
        </w:rPr>
        <w:t>企业科技人员概况表</w:t>
      </w:r>
    </w:p>
    <w:p w:rsidR="00D4113B" w:rsidRDefault="00617DCB" w:rsidP="009B16FE">
      <w:pPr>
        <w:pStyle w:val="afffff0"/>
        <w:ind w:firstLine="420"/>
        <w:rPr>
          <w:rFonts w:ascii="仿宋_GB2312" w:eastAsia="仿宋_GB2312"/>
          <w:sz w:val="28"/>
        </w:rPr>
      </w:pPr>
      <w:bookmarkStart w:id="89" w:name="_Toc92375704"/>
      <w:r w:rsidRPr="009B16FE">
        <w:rPr>
          <w:rFonts w:ascii="仿宋_GB2312" w:eastAsia="仿宋_GB2312" w:hint="eastAsia"/>
        </w:rPr>
        <w:t>企业名称（盖章）：</w:t>
      </w:r>
      <w:r>
        <w:rPr>
          <w:rFonts w:ascii="仿宋_GB2312" w:eastAsia="仿宋_GB2312" w:hint="eastAsia"/>
          <w:sz w:val="28"/>
        </w:rPr>
        <w:t xml:space="preserve">                                                              </w:t>
      </w:r>
      <w:r w:rsidRPr="009B16FE">
        <w:rPr>
          <w:rFonts w:ascii="仿宋_GB2312" w:eastAsia="仿宋_GB2312" w:hint="eastAsia"/>
        </w:rPr>
        <w:t xml:space="preserve"> </w:t>
      </w:r>
      <w:r w:rsidR="009B16FE">
        <w:rPr>
          <w:rFonts w:ascii="仿宋_GB2312" w:eastAsia="仿宋_GB2312" w:hint="eastAsia"/>
          <w:u w:val="single"/>
        </w:rPr>
        <w:t xml:space="preserve">       </w:t>
      </w:r>
      <w:r w:rsidRPr="009B16FE">
        <w:rPr>
          <w:rFonts w:ascii="仿宋_GB2312" w:eastAsia="仿宋_GB2312" w:hint="eastAsia"/>
        </w:rPr>
        <w:t>年</w:t>
      </w:r>
      <w:bookmarkEnd w:id="89"/>
    </w:p>
    <w:tbl>
      <w:tblPr>
        <w:tblW w:w="13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2"/>
        <w:gridCol w:w="1380"/>
        <w:gridCol w:w="836"/>
        <w:gridCol w:w="888"/>
        <w:gridCol w:w="1334"/>
        <w:gridCol w:w="1455"/>
        <w:gridCol w:w="1395"/>
        <w:gridCol w:w="1120"/>
        <w:gridCol w:w="1228"/>
        <w:gridCol w:w="1252"/>
        <w:gridCol w:w="72"/>
        <w:gridCol w:w="1883"/>
      </w:tblGrid>
      <w:tr w:rsidR="00D4113B" w:rsidTr="009B16FE">
        <w:trPr>
          <w:trHeight w:val="340"/>
          <w:jc w:val="center"/>
        </w:trPr>
        <w:tc>
          <w:tcPr>
            <w:tcW w:w="2818" w:type="dxa"/>
            <w:gridSpan w:val="3"/>
            <w:tcBorders>
              <w:top w:val="single" w:sz="4" w:space="0" w:color="auto"/>
              <w:left w:val="single" w:sz="4" w:space="0" w:color="auto"/>
              <w:bottom w:val="single" w:sz="4" w:space="0" w:color="auto"/>
              <w:right w:val="single" w:sz="4" w:space="0" w:color="auto"/>
            </w:tcBorders>
            <w:vAlign w:val="center"/>
          </w:tcPr>
          <w:p w:rsidR="00D4113B" w:rsidRPr="009B16FE" w:rsidRDefault="00617DCB">
            <w:pPr>
              <w:pStyle w:val="afffc"/>
              <w:jc w:val="center"/>
              <w:rPr>
                <w:rFonts w:hAnsi="宋体"/>
                <w:sz w:val="18"/>
                <w:szCs w:val="28"/>
              </w:rPr>
            </w:pPr>
            <w:r w:rsidRPr="009B16FE">
              <w:rPr>
                <w:rFonts w:hAnsi="宋体" w:hint="eastAsia"/>
                <w:bCs/>
                <w:sz w:val="18"/>
                <w:szCs w:val="28"/>
              </w:rPr>
              <w:t>职工总数（人）</w:t>
            </w:r>
          </w:p>
        </w:tc>
        <w:tc>
          <w:tcPr>
            <w:tcW w:w="888" w:type="dxa"/>
            <w:tcBorders>
              <w:top w:val="single" w:sz="4" w:space="0" w:color="auto"/>
              <w:left w:val="single" w:sz="4" w:space="0" w:color="auto"/>
              <w:bottom w:val="single" w:sz="4" w:space="0" w:color="auto"/>
              <w:right w:val="single" w:sz="4" w:space="0" w:color="auto"/>
            </w:tcBorders>
            <w:vAlign w:val="center"/>
          </w:tcPr>
          <w:p w:rsidR="00D4113B" w:rsidRPr="009B16FE" w:rsidRDefault="00D4113B">
            <w:pPr>
              <w:pStyle w:val="afffc"/>
              <w:jc w:val="center"/>
              <w:rPr>
                <w:rFonts w:hAnsi="宋体"/>
                <w:sz w:val="18"/>
                <w:szCs w:val="28"/>
              </w:rPr>
            </w:pPr>
          </w:p>
        </w:tc>
        <w:tc>
          <w:tcPr>
            <w:tcW w:w="1334" w:type="dxa"/>
            <w:tcBorders>
              <w:top w:val="single" w:sz="4" w:space="0" w:color="auto"/>
              <w:left w:val="single" w:sz="4" w:space="0" w:color="auto"/>
              <w:bottom w:val="single" w:sz="4" w:space="0" w:color="auto"/>
              <w:right w:val="single" w:sz="4" w:space="0" w:color="auto"/>
            </w:tcBorders>
            <w:vAlign w:val="center"/>
          </w:tcPr>
          <w:p w:rsidR="00D4113B" w:rsidRPr="009B16FE" w:rsidRDefault="00617DCB" w:rsidP="009B16FE">
            <w:pPr>
              <w:pStyle w:val="afffc"/>
              <w:jc w:val="center"/>
              <w:rPr>
                <w:rFonts w:hAnsi="宋体"/>
                <w:bCs/>
                <w:sz w:val="18"/>
                <w:szCs w:val="28"/>
              </w:rPr>
            </w:pPr>
            <w:r w:rsidRPr="009B16FE">
              <w:rPr>
                <w:rFonts w:hAnsi="宋体" w:hint="eastAsia"/>
                <w:bCs/>
                <w:sz w:val="18"/>
                <w:szCs w:val="28"/>
              </w:rPr>
              <w:t>参保人员数（人）</w:t>
            </w:r>
          </w:p>
        </w:tc>
        <w:tc>
          <w:tcPr>
            <w:tcW w:w="1455" w:type="dxa"/>
            <w:tcBorders>
              <w:top w:val="single" w:sz="4" w:space="0" w:color="auto"/>
              <w:left w:val="single" w:sz="4" w:space="0" w:color="auto"/>
              <w:bottom w:val="single" w:sz="4" w:space="0" w:color="auto"/>
              <w:right w:val="single" w:sz="4" w:space="0" w:color="auto"/>
            </w:tcBorders>
            <w:vAlign w:val="center"/>
          </w:tcPr>
          <w:p w:rsidR="00D4113B" w:rsidRPr="009B16FE" w:rsidRDefault="00D4113B">
            <w:pPr>
              <w:pStyle w:val="afffc"/>
              <w:jc w:val="center"/>
              <w:rPr>
                <w:rFonts w:hAnsi="宋体"/>
                <w:sz w:val="18"/>
                <w:szCs w:val="28"/>
              </w:rPr>
            </w:pPr>
          </w:p>
        </w:tc>
        <w:tc>
          <w:tcPr>
            <w:tcW w:w="1395" w:type="dxa"/>
            <w:tcBorders>
              <w:top w:val="single" w:sz="4" w:space="0" w:color="auto"/>
              <w:left w:val="single" w:sz="4" w:space="0" w:color="auto"/>
              <w:bottom w:val="single" w:sz="4" w:space="0" w:color="auto"/>
              <w:right w:val="single" w:sz="4" w:space="0" w:color="auto"/>
            </w:tcBorders>
            <w:vAlign w:val="center"/>
          </w:tcPr>
          <w:p w:rsidR="00D4113B" w:rsidRPr="009B16FE" w:rsidRDefault="00617DCB" w:rsidP="009B16FE">
            <w:pPr>
              <w:pStyle w:val="afffc"/>
              <w:jc w:val="center"/>
              <w:rPr>
                <w:rFonts w:hAnsi="宋体"/>
                <w:bCs/>
                <w:sz w:val="18"/>
                <w:szCs w:val="28"/>
              </w:rPr>
            </w:pPr>
            <w:r w:rsidRPr="009B16FE">
              <w:rPr>
                <w:rFonts w:hAnsi="宋体" w:hint="eastAsia"/>
                <w:bCs/>
                <w:sz w:val="18"/>
                <w:szCs w:val="28"/>
              </w:rPr>
              <w:t>科技人员数（人）</w:t>
            </w:r>
          </w:p>
        </w:tc>
        <w:tc>
          <w:tcPr>
            <w:tcW w:w="1120" w:type="dxa"/>
            <w:tcBorders>
              <w:top w:val="single" w:sz="4" w:space="0" w:color="auto"/>
              <w:left w:val="single" w:sz="4" w:space="0" w:color="auto"/>
              <w:bottom w:val="single" w:sz="4" w:space="0" w:color="auto"/>
              <w:right w:val="single" w:sz="4" w:space="0" w:color="auto"/>
            </w:tcBorders>
            <w:vAlign w:val="center"/>
          </w:tcPr>
          <w:p w:rsidR="00D4113B" w:rsidRPr="009B16FE" w:rsidRDefault="00D4113B">
            <w:pPr>
              <w:pStyle w:val="afffc"/>
              <w:jc w:val="center"/>
              <w:rPr>
                <w:rFonts w:hAnsi="宋体"/>
                <w:sz w:val="18"/>
                <w:szCs w:val="28"/>
              </w:rPr>
            </w:pPr>
          </w:p>
        </w:tc>
        <w:tc>
          <w:tcPr>
            <w:tcW w:w="2480" w:type="dxa"/>
            <w:gridSpan w:val="2"/>
            <w:tcBorders>
              <w:top w:val="single" w:sz="4" w:space="0" w:color="auto"/>
              <w:left w:val="single" w:sz="4" w:space="0" w:color="auto"/>
              <w:bottom w:val="single" w:sz="4" w:space="0" w:color="auto"/>
              <w:right w:val="single" w:sz="4" w:space="0" w:color="auto"/>
            </w:tcBorders>
            <w:vAlign w:val="center"/>
          </w:tcPr>
          <w:p w:rsidR="009B16FE" w:rsidRDefault="00617DCB">
            <w:pPr>
              <w:pStyle w:val="afffc"/>
              <w:jc w:val="center"/>
              <w:rPr>
                <w:rFonts w:hAnsi="宋体"/>
                <w:bCs/>
                <w:kern w:val="2"/>
                <w:sz w:val="18"/>
                <w:szCs w:val="28"/>
              </w:rPr>
            </w:pPr>
            <w:r w:rsidRPr="009B16FE">
              <w:rPr>
                <w:rFonts w:hAnsi="宋体" w:hint="eastAsia"/>
                <w:bCs/>
                <w:sz w:val="18"/>
                <w:szCs w:val="28"/>
              </w:rPr>
              <w:t>科技人员占</w:t>
            </w:r>
            <w:r w:rsidRPr="009B16FE">
              <w:rPr>
                <w:rFonts w:hAnsi="宋体" w:hint="eastAsia"/>
                <w:bCs/>
                <w:kern w:val="2"/>
                <w:sz w:val="18"/>
                <w:szCs w:val="28"/>
              </w:rPr>
              <w:t>职工总人数</w:t>
            </w:r>
          </w:p>
          <w:p w:rsidR="00D4113B" w:rsidRPr="009B16FE" w:rsidRDefault="00617DCB">
            <w:pPr>
              <w:pStyle w:val="afffc"/>
              <w:jc w:val="center"/>
              <w:rPr>
                <w:rFonts w:hAnsi="宋体"/>
                <w:sz w:val="18"/>
                <w:szCs w:val="28"/>
              </w:rPr>
            </w:pPr>
            <w:r w:rsidRPr="009B16FE">
              <w:rPr>
                <w:rFonts w:hAnsi="宋体" w:hint="eastAsia"/>
                <w:bCs/>
                <w:kern w:val="2"/>
                <w:sz w:val="18"/>
                <w:szCs w:val="28"/>
              </w:rPr>
              <w:t>比例（</w:t>
            </w:r>
            <w:r w:rsidRPr="009B16FE">
              <w:rPr>
                <w:rFonts w:hAnsi="宋体" w:hint="eastAsia"/>
                <w:bCs/>
                <w:sz w:val="18"/>
                <w:szCs w:val="28"/>
              </w:rPr>
              <w:t>％）</w:t>
            </w:r>
          </w:p>
        </w:tc>
        <w:tc>
          <w:tcPr>
            <w:tcW w:w="1955" w:type="dxa"/>
            <w:gridSpan w:val="2"/>
            <w:tcBorders>
              <w:top w:val="single" w:sz="4" w:space="0" w:color="auto"/>
              <w:left w:val="single" w:sz="4" w:space="0" w:color="auto"/>
              <w:bottom w:val="single" w:sz="4" w:space="0" w:color="auto"/>
              <w:right w:val="single" w:sz="4" w:space="0" w:color="auto"/>
            </w:tcBorders>
            <w:vAlign w:val="center"/>
          </w:tcPr>
          <w:p w:rsidR="00D4113B" w:rsidRPr="009B16FE" w:rsidRDefault="00D4113B">
            <w:pPr>
              <w:pStyle w:val="afffc"/>
              <w:jc w:val="center"/>
              <w:rPr>
                <w:rFonts w:hAnsi="宋体"/>
                <w:sz w:val="24"/>
                <w:szCs w:val="24"/>
              </w:rPr>
            </w:pPr>
          </w:p>
        </w:tc>
      </w:tr>
      <w:tr w:rsidR="00D4113B" w:rsidTr="009B16FE">
        <w:trPr>
          <w:trHeight w:val="340"/>
          <w:jc w:val="center"/>
        </w:trPr>
        <w:tc>
          <w:tcPr>
            <w:tcW w:w="13445" w:type="dxa"/>
            <w:gridSpan w:val="12"/>
            <w:tcBorders>
              <w:top w:val="single" w:sz="4" w:space="0" w:color="auto"/>
              <w:left w:val="single" w:sz="4" w:space="0" w:color="auto"/>
              <w:bottom w:val="single" w:sz="4" w:space="0" w:color="auto"/>
              <w:right w:val="single" w:sz="4" w:space="0" w:color="auto"/>
            </w:tcBorders>
            <w:vAlign w:val="center"/>
          </w:tcPr>
          <w:p w:rsidR="00D4113B" w:rsidRPr="009B16FE" w:rsidRDefault="00617DCB">
            <w:pPr>
              <w:pStyle w:val="afffc"/>
              <w:jc w:val="center"/>
              <w:rPr>
                <w:rFonts w:hAnsi="宋体"/>
                <w:sz w:val="18"/>
                <w:szCs w:val="28"/>
              </w:rPr>
            </w:pPr>
            <w:r w:rsidRPr="009B16FE">
              <w:rPr>
                <w:rFonts w:hAnsi="宋体" w:cs="黑体" w:hint="eastAsia"/>
                <w:bCs/>
                <w:sz w:val="18"/>
                <w:szCs w:val="28"/>
              </w:rPr>
              <w:t>科 技 人 员 花 名 册</w:t>
            </w:r>
          </w:p>
        </w:tc>
      </w:tr>
      <w:tr w:rsidR="00D4113B" w:rsidTr="009B16FE">
        <w:trPr>
          <w:trHeight w:val="340"/>
          <w:jc w:val="center"/>
        </w:trPr>
        <w:tc>
          <w:tcPr>
            <w:tcW w:w="602"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序号</w:t>
            </w:r>
          </w:p>
        </w:tc>
        <w:tc>
          <w:tcPr>
            <w:tcW w:w="1380"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姓名</w:t>
            </w:r>
          </w:p>
        </w:tc>
        <w:tc>
          <w:tcPr>
            <w:tcW w:w="836"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性别</w:t>
            </w:r>
          </w:p>
        </w:tc>
        <w:tc>
          <w:tcPr>
            <w:tcW w:w="2222" w:type="dxa"/>
            <w:gridSpan w:val="2"/>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身份证号</w:t>
            </w:r>
          </w:p>
        </w:tc>
        <w:tc>
          <w:tcPr>
            <w:tcW w:w="1455"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最高学历</w:t>
            </w:r>
          </w:p>
        </w:tc>
        <w:tc>
          <w:tcPr>
            <w:tcW w:w="1395"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所学专业</w:t>
            </w:r>
          </w:p>
        </w:tc>
        <w:tc>
          <w:tcPr>
            <w:tcW w:w="1120"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职称</w:t>
            </w:r>
          </w:p>
        </w:tc>
        <w:tc>
          <w:tcPr>
            <w:tcW w:w="1228" w:type="dxa"/>
            <w:vAlign w:val="center"/>
          </w:tcPr>
          <w:p w:rsidR="00D4113B" w:rsidRPr="009B16FE" w:rsidRDefault="00617DCB">
            <w:pPr>
              <w:pStyle w:val="afffc"/>
              <w:jc w:val="center"/>
              <w:rPr>
                <w:rFonts w:hAnsi="宋体"/>
                <w:bCs/>
                <w:sz w:val="18"/>
                <w:szCs w:val="28"/>
              </w:rPr>
            </w:pPr>
            <w:r w:rsidRPr="009B16FE">
              <w:rPr>
                <w:rFonts w:hAnsi="宋体" w:hint="eastAsia"/>
                <w:bCs/>
                <w:sz w:val="18"/>
                <w:szCs w:val="28"/>
              </w:rPr>
              <w:t>岗位</w:t>
            </w:r>
          </w:p>
        </w:tc>
        <w:tc>
          <w:tcPr>
            <w:tcW w:w="1324" w:type="dxa"/>
            <w:gridSpan w:val="2"/>
            <w:tcBorders>
              <w:right w:val="single" w:sz="4" w:space="0" w:color="auto"/>
            </w:tcBorders>
            <w:vAlign w:val="center"/>
          </w:tcPr>
          <w:p w:rsidR="00D4113B" w:rsidRPr="009B16FE" w:rsidRDefault="00617DCB" w:rsidP="009B16FE">
            <w:pPr>
              <w:pStyle w:val="afffc"/>
              <w:jc w:val="center"/>
              <w:rPr>
                <w:rFonts w:hAnsi="宋体"/>
                <w:bCs/>
                <w:sz w:val="18"/>
                <w:szCs w:val="28"/>
              </w:rPr>
            </w:pPr>
            <w:r w:rsidRPr="009B16FE">
              <w:rPr>
                <w:rFonts w:hAnsi="宋体" w:hint="eastAsia"/>
                <w:bCs/>
                <w:sz w:val="18"/>
                <w:szCs w:val="28"/>
              </w:rPr>
              <w:t>聘用形式</w:t>
            </w:r>
          </w:p>
        </w:tc>
        <w:tc>
          <w:tcPr>
            <w:tcW w:w="1883" w:type="dxa"/>
            <w:tcBorders>
              <w:left w:val="single" w:sz="4" w:space="0" w:color="auto"/>
            </w:tcBorders>
            <w:vAlign w:val="center"/>
          </w:tcPr>
          <w:p w:rsidR="00D4113B" w:rsidRPr="009B16FE" w:rsidRDefault="00617DCB" w:rsidP="009B16FE">
            <w:pPr>
              <w:pStyle w:val="afffc"/>
              <w:jc w:val="center"/>
              <w:rPr>
                <w:rFonts w:hAnsi="宋体"/>
                <w:bCs/>
                <w:sz w:val="18"/>
                <w:szCs w:val="28"/>
              </w:rPr>
            </w:pPr>
            <w:r w:rsidRPr="009B16FE">
              <w:rPr>
                <w:rFonts w:hAnsi="宋体" w:hint="eastAsia"/>
                <w:bCs/>
                <w:sz w:val="18"/>
                <w:szCs w:val="28"/>
              </w:rPr>
              <w:t>是否缴纳社保</w:t>
            </w: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1</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2</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3</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4</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5</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6</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7</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D4113B" w:rsidTr="009B16FE">
        <w:trPr>
          <w:trHeight w:val="340"/>
          <w:jc w:val="center"/>
        </w:trPr>
        <w:tc>
          <w:tcPr>
            <w:tcW w:w="602" w:type="dxa"/>
            <w:vAlign w:val="center"/>
          </w:tcPr>
          <w:p w:rsidR="00D4113B" w:rsidRPr="009B16FE" w:rsidRDefault="00617DCB">
            <w:pPr>
              <w:pStyle w:val="afffc"/>
              <w:jc w:val="center"/>
              <w:rPr>
                <w:rFonts w:ascii="Times New Roman" w:eastAsia="仿宋_GB2312" w:hAnsi="Times New Roman"/>
                <w:kern w:val="2"/>
                <w:sz w:val="18"/>
                <w:szCs w:val="18"/>
              </w:rPr>
            </w:pPr>
            <w:r w:rsidRPr="009B16FE">
              <w:rPr>
                <w:rFonts w:ascii="Times New Roman" w:eastAsia="仿宋_GB2312" w:hAnsi="Times New Roman"/>
                <w:kern w:val="2"/>
                <w:sz w:val="18"/>
                <w:szCs w:val="18"/>
              </w:rPr>
              <w:t>8</w:t>
            </w:r>
          </w:p>
        </w:tc>
        <w:tc>
          <w:tcPr>
            <w:tcW w:w="1380" w:type="dxa"/>
            <w:vAlign w:val="center"/>
          </w:tcPr>
          <w:p w:rsidR="00D4113B" w:rsidRDefault="00D4113B">
            <w:pPr>
              <w:pStyle w:val="afffc"/>
              <w:rPr>
                <w:rFonts w:ascii="Times New Roman" w:eastAsia="仿宋_GB2312" w:hAnsi="Times New Roman"/>
                <w:kern w:val="2"/>
                <w:sz w:val="28"/>
                <w:szCs w:val="28"/>
              </w:rPr>
            </w:pPr>
          </w:p>
        </w:tc>
        <w:tc>
          <w:tcPr>
            <w:tcW w:w="836" w:type="dxa"/>
            <w:vAlign w:val="center"/>
          </w:tcPr>
          <w:p w:rsidR="00D4113B" w:rsidRDefault="00D4113B">
            <w:pPr>
              <w:pStyle w:val="afffc"/>
              <w:rPr>
                <w:rFonts w:ascii="Times New Roman" w:eastAsia="仿宋_GB2312" w:hAnsi="Times New Roman"/>
                <w:kern w:val="2"/>
                <w:sz w:val="28"/>
                <w:szCs w:val="28"/>
              </w:rPr>
            </w:pPr>
          </w:p>
        </w:tc>
        <w:tc>
          <w:tcPr>
            <w:tcW w:w="2222" w:type="dxa"/>
            <w:gridSpan w:val="2"/>
            <w:vAlign w:val="center"/>
          </w:tcPr>
          <w:p w:rsidR="00D4113B" w:rsidRDefault="00D4113B">
            <w:pPr>
              <w:pStyle w:val="afffc"/>
              <w:rPr>
                <w:rFonts w:ascii="Times New Roman" w:eastAsia="仿宋_GB2312" w:hAnsi="Times New Roman"/>
                <w:kern w:val="2"/>
                <w:sz w:val="28"/>
                <w:szCs w:val="28"/>
              </w:rPr>
            </w:pPr>
          </w:p>
        </w:tc>
        <w:tc>
          <w:tcPr>
            <w:tcW w:w="1455" w:type="dxa"/>
            <w:vAlign w:val="center"/>
          </w:tcPr>
          <w:p w:rsidR="00D4113B" w:rsidRDefault="00D4113B">
            <w:pPr>
              <w:pStyle w:val="afffc"/>
              <w:rPr>
                <w:rFonts w:ascii="Times New Roman" w:eastAsia="仿宋_GB2312" w:hAnsi="Times New Roman"/>
                <w:kern w:val="2"/>
                <w:sz w:val="28"/>
                <w:szCs w:val="28"/>
              </w:rPr>
            </w:pPr>
          </w:p>
        </w:tc>
        <w:tc>
          <w:tcPr>
            <w:tcW w:w="1395" w:type="dxa"/>
            <w:vAlign w:val="center"/>
          </w:tcPr>
          <w:p w:rsidR="00D4113B" w:rsidRDefault="00D4113B">
            <w:pPr>
              <w:pStyle w:val="afffc"/>
              <w:rPr>
                <w:rFonts w:ascii="Times New Roman" w:eastAsia="仿宋_GB2312" w:hAnsi="Times New Roman"/>
                <w:kern w:val="2"/>
                <w:sz w:val="28"/>
                <w:szCs w:val="28"/>
              </w:rPr>
            </w:pPr>
          </w:p>
        </w:tc>
        <w:tc>
          <w:tcPr>
            <w:tcW w:w="1120" w:type="dxa"/>
            <w:vAlign w:val="center"/>
          </w:tcPr>
          <w:p w:rsidR="00D4113B" w:rsidRDefault="00D4113B">
            <w:pPr>
              <w:pStyle w:val="afffc"/>
              <w:rPr>
                <w:rFonts w:ascii="Times New Roman" w:eastAsia="仿宋_GB2312" w:hAnsi="Times New Roman"/>
                <w:kern w:val="2"/>
                <w:sz w:val="28"/>
                <w:szCs w:val="28"/>
              </w:rPr>
            </w:pPr>
          </w:p>
        </w:tc>
        <w:tc>
          <w:tcPr>
            <w:tcW w:w="1228" w:type="dxa"/>
            <w:vAlign w:val="center"/>
          </w:tcPr>
          <w:p w:rsidR="00D4113B" w:rsidRDefault="00D4113B">
            <w:pPr>
              <w:pStyle w:val="afffc"/>
              <w:rPr>
                <w:rFonts w:ascii="Times New Roman" w:eastAsia="仿宋_GB2312" w:hAnsi="Times New Roman"/>
                <w:kern w:val="2"/>
                <w:sz w:val="28"/>
                <w:szCs w:val="28"/>
              </w:rPr>
            </w:pPr>
          </w:p>
        </w:tc>
        <w:tc>
          <w:tcPr>
            <w:tcW w:w="1324" w:type="dxa"/>
            <w:gridSpan w:val="2"/>
            <w:vAlign w:val="center"/>
          </w:tcPr>
          <w:p w:rsidR="00D4113B" w:rsidRDefault="00D4113B">
            <w:pPr>
              <w:pStyle w:val="afffc"/>
              <w:rPr>
                <w:rFonts w:ascii="Times New Roman" w:eastAsia="仿宋_GB2312" w:hAnsi="Times New Roman"/>
                <w:kern w:val="2"/>
                <w:sz w:val="28"/>
                <w:szCs w:val="28"/>
              </w:rPr>
            </w:pPr>
          </w:p>
        </w:tc>
        <w:tc>
          <w:tcPr>
            <w:tcW w:w="1883" w:type="dxa"/>
            <w:vAlign w:val="center"/>
          </w:tcPr>
          <w:p w:rsidR="00D4113B" w:rsidRDefault="00D4113B">
            <w:pPr>
              <w:pStyle w:val="afffc"/>
              <w:rPr>
                <w:rFonts w:ascii="Times New Roman" w:eastAsia="仿宋_GB2312" w:hAnsi="Times New Roman"/>
                <w:kern w:val="2"/>
                <w:sz w:val="28"/>
                <w:szCs w:val="28"/>
              </w:rPr>
            </w:pPr>
          </w:p>
        </w:tc>
      </w:tr>
      <w:tr w:rsidR="009B16FE" w:rsidTr="009B16FE">
        <w:trPr>
          <w:trHeight w:val="1926"/>
          <w:jc w:val="center"/>
        </w:trPr>
        <w:tc>
          <w:tcPr>
            <w:tcW w:w="13445" w:type="dxa"/>
            <w:gridSpan w:val="12"/>
            <w:vAlign w:val="center"/>
          </w:tcPr>
          <w:p w:rsidR="009B16FE" w:rsidRPr="00FB1BF3" w:rsidRDefault="009B16FE" w:rsidP="00371A7A">
            <w:pPr>
              <w:pStyle w:val="a5"/>
              <w:spacing w:beforeLines="50"/>
              <w:rPr>
                <w:snapToGrid w:val="0"/>
              </w:rPr>
            </w:pPr>
            <w:r>
              <w:rPr>
                <w:snapToGrid w:val="0"/>
              </w:rPr>
              <w:t>科技人员</w:t>
            </w:r>
            <w:r>
              <w:rPr>
                <w:rFonts w:hint="eastAsia"/>
                <w:snapToGrid w:val="0"/>
              </w:rPr>
              <w:t>：</w:t>
            </w:r>
            <w:r>
              <w:rPr>
                <w:snapToGrid w:val="0"/>
              </w:rPr>
              <w:t>企业科技人员是指直接从事研发和相关技术创新活动，以及专门从事上述活动的管理和提供直接技术服务的，累计实际工作时间在183天以上的人员，包括在职、兼职和临时聘用人员</w:t>
            </w:r>
            <w:r w:rsidRPr="00FB1BF3">
              <w:rPr>
                <w:snapToGrid w:val="0"/>
              </w:rPr>
              <w:t>。未真正从事研究开发活动的人员不得列入科技人员（如行政管理、财务、司机等人员）。</w:t>
            </w:r>
          </w:p>
          <w:p w:rsidR="009B16FE" w:rsidRDefault="009B16FE" w:rsidP="009B16FE">
            <w:pPr>
              <w:pStyle w:val="a5"/>
              <w:rPr>
                <w:snapToGrid w:val="0"/>
              </w:rPr>
            </w:pPr>
            <w:r>
              <w:rPr>
                <w:snapToGrid w:val="0"/>
              </w:rPr>
              <w:t>职工总数</w:t>
            </w:r>
            <w:r>
              <w:rPr>
                <w:rFonts w:hint="eastAsia"/>
                <w:snapToGrid w:val="0"/>
              </w:rPr>
              <w:t>：</w:t>
            </w:r>
            <w:r>
              <w:rPr>
                <w:snapToGrid w:val="0"/>
              </w:rPr>
              <w:t>企业职工总数包括企业在职、兼职和临时聘用人员。在职人员可以通过企业是否签订了劳动合同或缴纳社会保险费来鉴别；兼职、临时聘用人员全年须在企业累计工作183天以上。</w:t>
            </w:r>
          </w:p>
          <w:p w:rsidR="009B16FE" w:rsidRDefault="009B16FE" w:rsidP="009B16FE">
            <w:pPr>
              <w:pStyle w:val="a5"/>
              <w:rPr>
                <w:snapToGrid w:val="0"/>
              </w:rPr>
            </w:pPr>
            <w:r>
              <w:rPr>
                <w:snapToGrid w:val="0"/>
              </w:rPr>
              <w:t>统计方法</w:t>
            </w:r>
            <w:r>
              <w:rPr>
                <w:rFonts w:hint="eastAsia"/>
                <w:snapToGrid w:val="0"/>
              </w:rPr>
              <w:t>：</w:t>
            </w:r>
            <w:r>
              <w:rPr>
                <w:snapToGrid w:val="0"/>
              </w:rPr>
              <w:t>企业当年职工总数、科技人员数均按照全年月平均数计算</w:t>
            </w:r>
            <w:r>
              <w:rPr>
                <w:rFonts w:hint="eastAsia"/>
                <w:snapToGrid w:val="0"/>
              </w:rPr>
              <w:t>；</w:t>
            </w:r>
            <w:r>
              <w:rPr>
                <w:snapToGrid w:val="0"/>
              </w:rPr>
              <w:t>月平均数＝（月初数＋月末数）</w:t>
            </w:r>
            <w:r>
              <w:rPr>
                <w:rFonts w:ascii="Times New Roman"/>
                <w:snapToGrid w:val="0"/>
              </w:rPr>
              <w:t>÷</w:t>
            </w:r>
            <w:r>
              <w:rPr>
                <w:snapToGrid w:val="0"/>
              </w:rPr>
              <w:t>2</w:t>
            </w:r>
            <w:r>
              <w:rPr>
                <w:rFonts w:hint="eastAsia"/>
                <w:snapToGrid w:val="0"/>
              </w:rPr>
              <w:t>；</w:t>
            </w:r>
            <w:r>
              <w:rPr>
                <w:snapToGrid w:val="0"/>
              </w:rPr>
              <w:t>全年月平均数＝全年各月平均数之和</w:t>
            </w:r>
            <w:r>
              <w:rPr>
                <w:snapToGrid w:val="0"/>
              </w:rPr>
              <w:t>÷</w:t>
            </w:r>
            <w:r>
              <w:rPr>
                <w:snapToGrid w:val="0"/>
              </w:rPr>
              <w:t>12</w:t>
            </w:r>
            <w:r>
              <w:rPr>
                <w:rFonts w:hint="eastAsia"/>
                <w:snapToGrid w:val="0"/>
              </w:rPr>
              <w:t>；</w:t>
            </w:r>
            <w:r>
              <w:rPr>
                <w:snapToGrid w:val="0"/>
              </w:rPr>
              <w:t>年度中间开业或者终止经营活动的，以其实际经营期作为一个纳税年度确定上述相关指标。</w:t>
            </w:r>
          </w:p>
          <w:p w:rsidR="009B16FE" w:rsidRDefault="009B16FE" w:rsidP="009B16FE">
            <w:pPr>
              <w:pStyle w:val="a5"/>
              <w:rPr>
                <w:snapToGrid w:val="0"/>
              </w:rPr>
            </w:pPr>
            <w:r>
              <w:rPr>
                <w:rFonts w:hint="eastAsia"/>
                <w:snapToGrid w:val="0"/>
              </w:rPr>
              <w:t>“</w:t>
            </w:r>
            <w:r>
              <w:rPr>
                <w:snapToGrid w:val="0"/>
              </w:rPr>
              <w:t>聘用形式</w:t>
            </w:r>
            <w:r>
              <w:rPr>
                <w:rFonts w:hint="eastAsia"/>
                <w:snapToGrid w:val="0"/>
              </w:rPr>
              <w:t>”</w:t>
            </w:r>
            <w:r>
              <w:rPr>
                <w:snapToGrid w:val="0"/>
              </w:rPr>
              <w:t>此表填写全职、兼职、临时聘用。</w:t>
            </w:r>
          </w:p>
          <w:p w:rsidR="009B16FE" w:rsidRDefault="009B16FE" w:rsidP="009B16FE">
            <w:pPr>
              <w:pStyle w:val="a5"/>
            </w:pPr>
            <w:r>
              <w:rPr>
                <w:snapToGrid w:val="0"/>
              </w:rPr>
              <w:t>上述对应人员名单劳动合同、缴纳社保证明等证明材料留企业备查（如聘用形式为兼职、临时聘用须在申报材料中提供劳动合同）</w:t>
            </w:r>
          </w:p>
          <w:p w:rsidR="009B16FE" w:rsidRDefault="009B16FE">
            <w:pPr>
              <w:pStyle w:val="afffc"/>
              <w:rPr>
                <w:rFonts w:ascii="Times New Roman" w:eastAsia="仿宋_GB2312" w:hAnsi="Times New Roman"/>
                <w:kern w:val="2"/>
                <w:sz w:val="28"/>
                <w:szCs w:val="28"/>
              </w:rPr>
            </w:pPr>
          </w:p>
        </w:tc>
      </w:tr>
    </w:tbl>
    <w:p w:rsidR="00D4113B" w:rsidRDefault="00D4113B">
      <w:pPr>
        <w:pStyle w:val="aff3"/>
        <w:numPr>
          <w:ilvl w:val="0"/>
          <w:numId w:val="0"/>
        </w:numPr>
        <w:spacing w:before="60" w:after="120"/>
        <w:jc w:val="both"/>
        <w:rPr>
          <w:snapToGrid w:val="0"/>
        </w:rPr>
      </w:pPr>
    </w:p>
    <w:p w:rsidR="00D4113B" w:rsidRDefault="00D4113B">
      <w:pPr>
        <w:adjustRightInd/>
        <w:spacing w:line="360" w:lineRule="auto"/>
        <w:ind w:rightChars="250" w:right="525"/>
        <w:jc w:val="left"/>
        <w:rPr>
          <w:rFonts w:ascii="仿宋_GB2312" w:eastAsia="仿宋_GB2312" w:hAnsi="宋体"/>
          <w:sz w:val="32"/>
          <w:szCs w:val="32"/>
        </w:rPr>
        <w:sectPr w:rsidR="00D4113B">
          <w:pgSz w:w="16838" w:h="11906" w:orient="landscape"/>
          <w:pgMar w:top="1134" w:right="2410" w:bottom="1134" w:left="1134" w:header="1418" w:footer="1134" w:gutter="284"/>
          <w:cols w:space="425"/>
          <w:formProt w:val="0"/>
          <w:docGrid w:linePitch="312"/>
        </w:sectPr>
      </w:pPr>
      <w:bookmarkStart w:id="90" w:name="BookMark6"/>
      <w:bookmarkEnd w:id="69"/>
    </w:p>
    <w:p w:rsidR="00D4113B" w:rsidRDefault="00617DCB">
      <w:pPr>
        <w:pStyle w:val="afffff7"/>
        <w:spacing w:before="96" w:after="120"/>
      </w:pPr>
      <w:bookmarkStart w:id="91" w:name="_Toc92375706"/>
      <w:bookmarkStart w:id="92" w:name="_Toc97558117"/>
      <w:r>
        <w:rPr>
          <w:spacing w:val="105"/>
        </w:rPr>
        <w:lastRenderedPageBreak/>
        <w:t>参考文</w:t>
      </w:r>
      <w:r>
        <w:t>献</w:t>
      </w:r>
      <w:bookmarkEnd w:id="91"/>
      <w:bookmarkEnd w:id="92"/>
    </w:p>
    <w:p w:rsidR="00D4113B" w:rsidRDefault="00617DCB">
      <w:pPr>
        <w:pStyle w:val="afffff0"/>
        <w:ind w:firstLineChars="0" w:firstLine="0"/>
      </w:pPr>
      <w:r>
        <w:rPr>
          <w:rFonts w:hint="eastAsia"/>
        </w:rPr>
        <w:t>[1]  DB34/T 3310—2018  企业创新能力评价导则</w:t>
      </w:r>
    </w:p>
    <w:p w:rsidR="00D4113B" w:rsidRDefault="00617DCB">
      <w:pPr>
        <w:pStyle w:val="afffff0"/>
        <w:ind w:firstLineChars="0" w:firstLine="0"/>
      </w:pPr>
      <w:r>
        <w:rPr>
          <w:rFonts w:hint="eastAsia"/>
        </w:rPr>
        <w:t>[2]  DB34/T 3456.2—2019  制造业高端品牌企业培育  第2部分：评价规范</w:t>
      </w:r>
    </w:p>
    <w:p w:rsidR="00D4113B" w:rsidRDefault="00617DCB">
      <w:pPr>
        <w:pStyle w:val="afffff0"/>
        <w:ind w:firstLineChars="0" w:firstLine="0"/>
      </w:pPr>
      <w:r>
        <w:rPr>
          <w:rFonts w:hint="eastAsia"/>
        </w:rPr>
        <w:t>[3]  DB37/T 3415.2—2018  制造业高端品牌企业培育  第2部分：评价规范</w:t>
      </w:r>
    </w:p>
    <w:p w:rsidR="00D4113B" w:rsidRDefault="00617DCB">
      <w:pPr>
        <w:adjustRightInd/>
        <w:spacing w:line="360" w:lineRule="auto"/>
        <w:ind w:rightChars="250" w:right="525"/>
        <w:jc w:val="center"/>
        <w:rPr>
          <w:rFonts w:ascii="仿宋_GB2312" w:eastAsia="仿宋_GB2312" w:hAnsi="宋体"/>
          <w:sz w:val="32"/>
          <w:szCs w:val="32"/>
        </w:rPr>
      </w:pPr>
      <w:bookmarkStart w:id="93" w:name="BookMark8"/>
      <w:bookmarkEnd w:id="90"/>
      <w:r>
        <w:rPr>
          <w:rFonts w:ascii="仿宋_GB2312" w:eastAsia="仿宋_GB2312" w:hAnsi="宋体"/>
          <w:noProof/>
          <w:sz w:val="32"/>
          <w:szCs w:val="32"/>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cstate="print"/>
                    <a:stretch>
                      <a:fillRect/>
                    </a:stretch>
                  </pic:blipFill>
                  <pic:spPr>
                    <a:xfrm>
                      <a:off x="0" y="0"/>
                      <a:ext cx="1485900" cy="317500"/>
                    </a:xfrm>
                    <a:prstGeom prst="rect">
                      <a:avLst/>
                    </a:prstGeom>
                  </pic:spPr>
                </pic:pic>
              </a:graphicData>
            </a:graphic>
          </wp:inline>
        </w:drawing>
      </w:r>
      <w:bookmarkEnd w:id="93"/>
    </w:p>
    <w:sectPr w:rsidR="00D4113B" w:rsidSect="00D4113B">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778" w:rsidRDefault="00D50778">
      <w:pPr>
        <w:spacing w:line="240" w:lineRule="auto"/>
      </w:pPr>
      <w:r>
        <w:separator/>
      </w:r>
    </w:p>
  </w:endnote>
  <w:endnote w:type="continuationSeparator" w:id="0">
    <w:p w:rsidR="00D50778" w:rsidRDefault="00D507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仿宋_GBK">
    <w:altName w:val="宋体"/>
    <w:charset w:val="01"/>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A2514A">
    <w:pPr>
      <w:pStyle w:val="afffe"/>
    </w:pPr>
    <w:r>
      <w:fldChar w:fldCharType="begin"/>
    </w:r>
    <w:r w:rsidR="00617DCB">
      <w:instrText>PAGE   \* MERGEFORMAT</w:instrText>
    </w:r>
    <w:r>
      <w:fldChar w:fldCharType="separate"/>
    </w:r>
    <w:r w:rsidR="00617DC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D4113B">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D4113B">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A2514A">
    <w:pPr>
      <w:pStyle w:val="affffd"/>
    </w:pPr>
    <w:r>
      <w:fldChar w:fldCharType="begin"/>
    </w:r>
    <w:r w:rsidR="00617DCB">
      <w:instrText>PAGE   \* MERGEFORMAT</w:instrText>
    </w:r>
    <w:r>
      <w:fldChar w:fldCharType="separate"/>
    </w:r>
    <w:r w:rsidR="00CB15DD" w:rsidRPr="00CB15DD">
      <w:rPr>
        <w:noProof/>
        <w:lang w:val="zh-CN"/>
      </w:rPr>
      <w:t>12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778" w:rsidRDefault="00D50778">
      <w:pPr>
        <w:spacing w:line="240" w:lineRule="auto"/>
      </w:pPr>
      <w:r>
        <w:separator/>
      </w:r>
    </w:p>
  </w:footnote>
  <w:footnote w:type="continuationSeparator" w:id="0">
    <w:p w:rsidR="00D50778" w:rsidRDefault="00D5077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D4113B">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617DCB">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D4113B">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A2514A">
    <w:pPr>
      <w:pStyle w:val="affff"/>
      <w:jc w:val="right"/>
    </w:pPr>
    <w:fldSimple w:instr=" STYLEREF  标准文件_文件编号  \* MERGEFORMAT ">
      <w:r w:rsidR="0048653D">
        <w:rPr>
          <w:noProof/>
        </w:rPr>
        <w:t>T/GXAS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13B" w:rsidRDefault="00A2514A">
    <w:pPr>
      <w:pStyle w:val="afffff5"/>
    </w:pPr>
    <w:fldSimple w:instr=" STYLEREF  标准文件_文件编号  \* MERGEFORMAT ">
      <w:r w:rsidR="00CB15DD">
        <w:rPr>
          <w:noProof/>
        </w:rPr>
        <w:t>T/GXAS XXXX</w:t>
      </w:r>
      <w:r w:rsidR="00CB15DD">
        <w:rPr>
          <w:noProof/>
        </w:rPr>
        <w:t>—</w:t>
      </w:r>
      <w:r w:rsidR="00CB15DD">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5B3204A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ascii="黑体" w:eastAsia="黑体" w:hAnsi="黑体" w:hint="eastAsia"/>
        <w:sz w:val="21"/>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8f1BKfZ9cf+YHyy0Isd6rSDzfts=" w:salt="SinbU1dn3F2x5Eqck6qayw=="/>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0ADA"/>
    <w:rsid w:val="0000040A"/>
    <w:rsid w:val="00000A94"/>
    <w:rsid w:val="00001972"/>
    <w:rsid w:val="00001D9A"/>
    <w:rsid w:val="0000567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B7E"/>
    <w:rsid w:val="00044286"/>
    <w:rsid w:val="00047F28"/>
    <w:rsid w:val="000503AA"/>
    <w:rsid w:val="000506A1"/>
    <w:rsid w:val="000515DD"/>
    <w:rsid w:val="0005265A"/>
    <w:rsid w:val="000539DD"/>
    <w:rsid w:val="000539DE"/>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AC9"/>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78B"/>
    <w:rsid w:val="000D753B"/>
    <w:rsid w:val="000E4C9E"/>
    <w:rsid w:val="000E6FD7"/>
    <w:rsid w:val="000F06E1"/>
    <w:rsid w:val="000F0E3C"/>
    <w:rsid w:val="000F19D5"/>
    <w:rsid w:val="000F27CC"/>
    <w:rsid w:val="000F4050"/>
    <w:rsid w:val="000F4AEA"/>
    <w:rsid w:val="000F67E9"/>
    <w:rsid w:val="00104926"/>
    <w:rsid w:val="001050C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009"/>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79C"/>
    <w:rsid w:val="001852C9"/>
    <w:rsid w:val="00187A0B"/>
    <w:rsid w:val="00190087"/>
    <w:rsid w:val="001913C4"/>
    <w:rsid w:val="0019348F"/>
    <w:rsid w:val="00193A07"/>
    <w:rsid w:val="00194C95"/>
    <w:rsid w:val="00195C34"/>
    <w:rsid w:val="00196EF5"/>
    <w:rsid w:val="00197B19"/>
    <w:rsid w:val="001A1A53"/>
    <w:rsid w:val="001A234A"/>
    <w:rsid w:val="001A4CF3"/>
    <w:rsid w:val="001A6696"/>
    <w:rsid w:val="001A6DC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D1A"/>
    <w:rsid w:val="00243540"/>
    <w:rsid w:val="0024497B"/>
    <w:rsid w:val="0024515B"/>
    <w:rsid w:val="00246021"/>
    <w:rsid w:val="0024666E"/>
    <w:rsid w:val="00247F52"/>
    <w:rsid w:val="00250B25"/>
    <w:rsid w:val="00250BBE"/>
    <w:rsid w:val="002515C2"/>
    <w:rsid w:val="0025194F"/>
    <w:rsid w:val="00254BFB"/>
    <w:rsid w:val="0026148A"/>
    <w:rsid w:val="00262696"/>
    <w:rsid w:val="00263D25"/>
    <w:rsid w:val="002643C3"/>
    <w:rsid w:val="00264A0C"/>
    <w:rsid w:val="00266EEB"/>
    <w:rsid w:val="00267EF4"/>
    <w:rsid w:val="00270CB8"/>
    <w:rsid w:val="00272B08"/>
    <w:rsid w:val="00281BB8"/>
    <w:rsid w:val="00281E9E"/>
    <w:rsid w:val="00282405"/>
    <w:rsid w:val="0028296B"/>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15F"/>
    <w:rsid w:val="002B1966"/>
    <w:rsid w:val="002B4508"/>
    <w:rsid w:val="002B5779"/>
    <w:rsid w:val="002B7332"/>
    <w:rsid w:val="002B7F51"/>
    <w:rsid w:val="002C09E7"/>
    <w:rsid w:val="002C14AF"/>
    <w:rsid w:val="002C1E06"/>
    <w:rsid w:val="002C3F07"/>
    <w:rsid w:val="002C4924"/>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2DFC"/>
    <w:rsid w:val="0036429C"/>
    <w:rsid w:val="00364A53"/>
    <w:rsid w:val="003654CB"/>
    <w:rsid w:val="00365AA9"/>
    <w:rsid w:val="00365F86"/>
    <w:rsid w:val="00365F87"/>
    <w:rsid w:val="00366E89"/>
    <w:rsid w:val="003678A5"/>
    <w:rsid w:val="003705F4"/>
    <w:rsid w:val="00370D58"/>
    <w:rsid w:val="00371316"/>
    <w:rsid w:val="00371A7A"/>
    <w:rsid w:val="00376713"/>
    <w:rsid w:val="00381815"/>
    <w:rsid w:val="003819AF"/>
    <w:rsid w:val="003820E9"/>
    <w:rsid w:val="00382DE7"/>
    <w:rsid w:val="00384FFC"/>
    <w:rsid w:val="00385C63"/>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42C"/>
    <w:rsid w:val="003B09AD"/>
    <w:rsid w:val="003B17F6"/>
    <w:rsid w:val="003B1F18"/>
    <w:rsid w:val="003B31DE"/>
    <w:rsid w:val="003B5BF0"/>
    <w:rsid w:val="003B60BF"/>
    <w:rsid w:val="003B6BE3"/>
    <w:rsid w:val="003C010C"/>
    <w:rsid w:val="003C0A6C"/>
    <w:rsid w:val="003C14F8"/>
    <w:rsid w:val="003C5A43"/>
    <w:rsid w:val="003C6C3C"/>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764"/>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D3B"/>
    <w:rsid w:val="00481C44"/>
    <w:rsid w:val="004825E0"/>
    <w:rsid w:val="00484936"/>
    <w:rsid w:val="00485C89"/>
    <w:rsid w:val="0048653D"/>
    <w:rsid w:val="00486BE3"/>
    <w:rsid w:val="00486E04"/>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083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2A4"/>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5932"/>
    <w:rsid w:val="00586630"/>
    <w:rsid w:val="00587ADD"/>
    <w:rsid w:val="00593A49"/>
    <w:rsid w:val="00596160"/>
    <w:rsid w:val="005966E2"/>
    <w:rsid w:val="00597007"/>
    <w:rsid w:val="005972C9"/>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0DDB"/>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353"/>
    <w:rsid w:val="00606419"/>
    <w:rsid w:val="00607D29"/>
    <w:rsid w:val="00612952"/>
    <w:rsid w:val="00614CC1"/>
    <w:rsid w:val="00615A9D"/>
    <w:rsid w:val="00617387"/>
    <w:rsid w:val="00617DCB"/>
    <w:rsid w:val="006205D6"/>
    <w:rsid w:val="006252D8"/>
    <w:rsid w:val="006259BC"/>
    <w:rsid w:val="0062636B"/>
    <w:rsid w:val="00632182"/>
    <w:rsid w:val="00632AE0"/>
    <w:rsid w:val="00633C17"/>
    <w:rsid w:val="00634D9E"/>
    <w:rsid w:val="00636E3E"/>
    <w:rsid w:val="006379F7"/>
    <w:rsid w:val="00637E4D"/>
    <w:rsid w:val="00640620"/>
    <w:rsid w:val="00641A1F"/>
    <w:rsid w:val="006450FF"/>
    <w:rsid w:val="00645904"/>
    <w:rsid w:val="00651ACB"/>
    <w:rsid w:val="00651C47"/>
    <w:rsid w:val="00652AB2"/>
    <w:rsid w:val="006533BF"/>
    <w:rsid w:val="00653FED"/>
    <w:rsid w:val="00654EC0"/>
    <w:rsid w:val="0065525B"/>
    <w:rsid w:val="00655D4F"/>
    <w:rsid w:val="00656D29"/>
    <w:rsid w:val="006640E5"/>
    <w:rsid w:val="006646F1"/>
    <w:rsid w:val="00664929"/>
    <w:rsid w:val="00664F62"/>
    <w:rsid w:val="006655E1"/>
    <w:rsid w:val="00666359"/>
    <w:rsid w:val="00671F2A"/>
    <w:rsid w:val="00672060"/>
    <w:rsid w:val="00672BFD"/>
    <w:rsid w:val="006770F4"/>
    <w:rsid w:val="00677A84"/>
    <w:rsid w:val="0068026D"/>
    <w:rsid w:val="00680A27"/>
    <w:rsid w:val="00680E3F"/>
    <w:rsid w:val="006816A4"/>
    <w:rsid w:val="006819B8"/>
    <w:rsid w:val="006840A6"/>
    <w:rsid w:val="006850CD"/>
    <w:rsid w:val="006859BE"/>
    <w:rsid w:val="00685AAB"/>
    <w:rsid w:val="006914C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4D6"/>
    <w:rsid w:val="006C6976"/>
    <w:rsid w:val="006C6DD0"/>
    <w:rsid w:val="006D04EA"/>
    <w:rsid w:val="006D16C4"/>
    <w:rsid w:val="006D3E96"/>
    <w:rsid w:val="006D4515"/>
    <w:rsid w:val="006D4BB1"/>
    <w:rsid w:val="006D6593"/>
    <w:rsid w:val="006F03A8"/>
    <w:rsid w:val="006F20C0"/>
    <w:rsid w:val="006F2ACA"/>
    <w:rsid w:val="006F2ADC"/>
    <w:rsid w:val="006F2BFE"/>
    <w:rsid w:val="006F31E9"/>
    <w:rsid w:val="006F6284"/>
    <w:rsid w:val="007002C5"/>
    <w:rsid w:val="00704387"/>
    <w:rsid w:val="00707669"/>
    <w:rsid w:val="0071098B"/>
    <w:rsid w:val="00711B21"/>
    <w:rsid w:val="00711CBA"/>
    <w:rsid w:val="00711FB5"/>
    <w:rsid w:val="00712A01"/>
    <w:rsid w:val="00714F58"/>
    <w:rsid w:val="007169B0"/>
    <w:rsid w:val="0072230E"/>
    <w:rsid w:val="00722FBF"/>
    <w:rsid w:val="00722FC2"/>
    <w:rsid w:val="00724E1B"/>
    <w:rsid w:val="00725949"/>
    <w:rsid w:val="00727FA2"/>
    <w:rsid w:val="007322D9"/>
    <w:rsid w:val="0073262F"/>
    <w:rsid w:val="00732BC0"/>
    <w:rsid w:val="00734392"/>
    <w:rsid w:val="0073650B"/>
    <w:rsid w:val="0073720F"/>
    <w:rsid w:val="00737796"/>
    <w:rsid w:val="0074165C"/>
    <w:rsid w:val="00742B40"/>
    <w:rsid w:val="00742C35"/>
    <w:rsid w:val="007432CA"/>
    <w:rsid w:val="007439EB"/>
    <w:rsid w:val="00743CB4"/>
    <w:rsid w:val="00743F0A"/>
    <w:rsid w:val="007444E8"/>
    <w:rsid w:val="0074548E"/>
    <w:rsid w:val="00745773"/>
    <w:rsid w:val="00746800"/>
    <w:rsid w:val="00747D19"/>
    <w:rsid w:val="00750015"/>
    <w:rsid w:val="007501A8"/>
    <w:rsid w:val="00750D61"/>
    <w:rsid w:val="00750EE1"/>
    <w:rsid w:val="00752B4D"/>
    <w:rsid w:val="00755402"/>
    <w:rsid w:val="00756B26"/>
    <w:rsid w:val="00756EDF"/>
    <w:rsid w:val="007600E3"/>
    <w:rsid w:val="007629CD"/>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A81"/>
    <w:rsid w:val="007A0521"/>
    <w:rsid w:val="007A2E12"/>
    <w:rsid w:val="007A3475"/>
    <w:rsid w:val="007A34D6"/>
    <w:rsid w:val="007A41C8"/>
    <w:rsid w:val="007A54CE"/>
    <w:rsid w:val="007A6FD9"/>
    <w:rsid w:val="007A7452"/>
    <w:rsid w:val="007A7FFA"/>
    <w:rsid w:val="007B04EB"/>
    <w:rsid w:val="007B0D4F"/>
    <w:rsid w:val="007B5A3D"/>
    <w:rsid w:val="007B5B95"/>
    <w:rsid w:val="007B6032"/>
    <w:rsid w:val="007B68EA"/>
    <w:rsid w:val="007B7453"/>
    <w:rsid w:val="007C1EC6"/>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ADA"/>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1298"/>
    <w:rsid w:val="008620FC"/>
    <w:rsid w:val="008627A5"/>
    <w:rsid w:val="00863E05"/>
    <w:rsid w:val="00864CDD"/>
    <w:rsid w:val="00865ACA"/>
    <w:rsid w:val="00865D28"/>
    <w:rsid w:val="00865F85"/>
    <w:rsid w:val="00867C10"/>
    <w:rsid w:val="0087026B"/>
    <w:rsid w:val="00870439"/>
    <w:rsid w:val="00870DA1"/>
    <w:rsid w:val="00883F93"/>
    <w:rsid w:val="00884DB3"/>
    <w:rsid w:val="00885A9D"/>
    <w:rsid w:val="008864F6"/>
    <w:rsid w:val="008876A4"/>
    <w:rsid w:val="0089049D"/>
    <w:rsid w:val="008928C9"/>
    <w:rsid w:val="008930CB"/>
    <w:rsid w:val="008938DC"/>
    <w:rsid w:val="00893FD1"/>
    <w:rsid w:val="00894836"/>
    <w:rsid w:val="00895172"/>
    <w:rsid w:val="00895680"/>
    <w:rsid w:val="00896DFF"/>
    <w:rsid w:val="0089762C"/>
    <w:rsid w:val="008976FD"/>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3CA"/>
    <w:rsid w:val="008E4BB6"/>
    <w:rsid w:val="008E5518"/>
    <w:rsid w:val="008E6A84"/>
    <w:rsid w:val="008F0CDC"/>
    <w:rsid w:val="008F17A3"/>
    <w:rsid w:val="008F1ED3"/>
    <w:rsid w:val="008F4C29"/>
    <w:rsid w:val="008F70BD"/>
    <w:rsid w:val="008F788F"/>
    <w:rsid w:val="008F7EA2"/>
    <w:rsid w:val="00902722"/>
    <w:rsid w:val="009027BC"/>
    <w:rsid w:val="009062E6"/>
    <w:rsid w:val="00906F69"/>
    <w:rsid w:val="00911BE5"/>
    <w:rsid w:val="00913CA9"/>
    <w:rsid w:val="009145AE"/>
    <w:rsid w:val="009146CE"/>
    <w:rsid w:val="00914CA7"/>
    <w:rsid w:val="00915C3E"/>
    <w:rsid w:val="009161A8"/>
    <w:rsid w:val="009245AE"/>
    <w:rsid w:val="009245F5"/>
    <w:rsid w:val="009249EC"/>
    <w:rsid w:val="009273B3"/>
    <w:rsid w:val="009305B5"/>
    <w:rsid w:val="009326AE"/>
    <w:rsid w:val="009378DD"/>
    <w:rsid w:val="0094185A"/>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DE"/>
    <w:rsid w:val="00997BF1"/>
    <w:rsid w:val="009A089C"/>
    <w:rsid w:val="009A118E"/>
    <w:rsid w:val="009A21CD"/>
    <w:rsid w:val="009A278C"/>
    <w:rsid w:val="009A2BC2"/>
    <w:rsid w:val="009A42C1"/>
    <w:rsid w:val="009A5429"/>
    <w:rsid w:val="009A647D"/>
    <w:rsid w:val="009A72AD"/>
    <w:rsid w:val="009B09E0"/>
    <w:rsid w:val="009B0BC5"/>
    <w:rsid w:val="009B1247"/>
    <w:rsid w:val="009B16FE"/>
    <w:rsid w:val="009B6029"/>
    <w:rsid w:val="009B6971"/>
    <w:rsid w:val="009B6D01"/>
    <w:rsid w:val="009C27F1"/>
    <w:rsid w:val="009C3152"/>
    <w:rsid w:val="009C3257"/>
    <w:rsid w:val="009C4CFA"/>
    <w:rsid w:val="009C5070"/>
    <w:rsid w:val="009C75E6"/>
    <w:rsid w:val="009D112C"/>
    <w:rsid w:val="009D1385"/>
    <w:rsid w:val="009D439F"/>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EFD"/>
    <w:rsid w:val="00A15F09"/>
    <w:rsid w:val="00A169B6"/>
    <w:rsid w:val="00A2271D"/>
    <w:rsid w:val="00A237D5"/>
    <w:rsid w:val="00A23C11"/>
    <w:rsid w:val="00A2514A"/>
    <w:rsid w:val="00A26B9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19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6D7"/>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86B"/>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C42"/>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4D9"/>
    <w:rsid w:val="00B54ABC"/>
    <w:rsid w:val="00B56FBE"/>
    <w:rsid w:val="00B60ACF"/>
    <w:rsid w:val="00B62B58"/>
    <w:rsid w:val="00B65149"/>
    <w:rsid w:val="00B66567"/>
    <w:rsid w:val="00B66F52"/>
    <w:rsid w:val="00B66FE5"/>
    <w:rsid w:val="00B72880"/>
    <w:rsid w:val="00B75302"/>
    <w:rsid w:val="00B758BF"/>
    <w:rsid w:val="00B779A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39"/>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4E5"/>
    <w:rsid w:val="00C521D6"/>
    <w:rsid w:val="00C55232"/>
    <w:rsid w:val="00C553A4"/>
    <w:rsid w:val="00C55A06"/>
    <w:rsid w:val="00C55D03"/>
    <w:rsid w:val="00C601BC"/>
    <w:rsid w:val="00C6329F"/>
    <w:rsid w:val="00C63340"/>
    <w:rsid w:val="00C643F9"/>
    <w:rsid w:val="00C64E95"/>
    <w:rsid w:val="00C71372"/>
    <w:rsid w:val="00C72410"/>
    <w:rsid w:val="00C7287F"/>
    <w:rsid w:val="00C7551D"/>
    <w:rsid w:val="00C80CB8"/>
    <w:rsid w:val="00C819F8"/>
    <w:rsid w:val="00C8248C"/>
    <w:rsid w:val="00C84E33"/>
    <w:rsid w:val="00C86D6F"/>
    <w:rsid w:val="00C905FC"/>
    <w:rsid w:val="00C92D03"/>
    <w:rsid w:val="00C9319C"/>
    <w:rsid w:val="00C9435D"/>
    <w:rsid w:val="00C94DF2"/>
    <w:rsid w:val="00C96023"/>
    <w:rsid w:val="00C96741"/>
    <w:rsid w:val="00CA2D1B"/>
    <w:rsid w:val="00CA375D"/>
    <w:rsid w:val="00CA662A"/>
    <w:rsid w:val="00CA76CB"/>
    <w:rsid w:val="00CA7AFD"/>
    <w:rsid w:val="00CA7C3C"/>
    <w:rsid w:val="00CB0189"/>
    <w:rsid w:val="00CB0BA2"/>
    <w:rsid w:val="00CB15DD"/>
    <w:rsid w:val="00CB1A42"/>
    <w:rsid w:val="00CB1B0C"/>
    <w:rsid w:val="00CB2C0B"/>
    <w:rsid w:val="00CB32B9"/>
    <w:rsid w:val="00CB517D"/>
    <w:rsid w:val="00CC038D"/>
    <w:rsid w:val="00CC08DB"/>
    <w:rsid w:val="00CC39FF"/>
    <w:rsid w:val="00CC3C2F"/>
    <w:rsid w:val="00CC4AC8"/>
    <w:rsid w:val="00CC5233"/>
    <w:rsid w:val="00CC5DE6"/>
    <w:rsid w:val="00CC6E4E"/>
    <w:rsid w:val="00CC6FE8"/>
    <w:rsid w:val="00CC7202"/>
    <w:rsid w:val="00CD2808"/>
    <w:rsid w:val="00CD28BF"/>
    <w:rsid w:val="00CD2907"/>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01A"/>
    <w:rsid w:val="00D11272"/>
    <w:rsid w:val="00D126F5"/>
    <w:rsid w:val="00D1489E"/>
    <w:rsid w:val="00D20737"/>
    <w:rsid w:val="00D21E81"/>
    <w:rsid w:val="00D223DE"/>
    <w:rsid w:val="00D25E37"/>
    <w:rsid w:val="00D2661A"/>
    <w:rsid w:val="00D27582"/>
    <w:rsid w:val="00D27EC4"/>
    <w:rsid w:val="00D32719"/>
    <w:rsid w:val="00D33333"/>
    <w:rsid w:val="00D352A2"/>
    <w:rsid w:val="00D40625"/>
    <w:rsid w:val="00D4113B"/>
    <w:rsid w:val="00D4162B"/>
    <w:rsid w:val="00D4514F"/>
    <w:rsid w:val="00D451E2"/>
    <w:rsid w:val="00D45E89"/>
    <w:rsid w:val="00D45E8D"/>
    <w:rsid w:val="00D466AE"/>
    <w:rsid w:val="00D4734F"/>
    <w:rsid w:val="00D50778"/>
    <w:rsid w:val="00D51BF3"/>
    <w:rsid w:val="00D65240"/>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70F"/>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9A6"/>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53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5C97"/>
    <w:rsid w:val="00EE613F"/>
    <w:rsid w:val="00EE7295"/>
    <w:rsid w:val="00EE7869"/>
    <w:rsid w:val="00EF054A"/>
    <w:rsid w:val="00EF3235"/>
    <w:rsid w:val="00EF7E72"/>
    <w:rsid w:val="00F06D37"/>
    <w:rsid w:val="00F07B9D"/>
    <w:rsid w:val="00F11586"/>
    <w:rsid w:val="00F1183B"/>
    <w:rsid w:val="00F11C9F"/>
    <w:rsid w:val="00F12263"/>
    <w:rsid w:val="00F125E0"/>
    <w:rsid w:val="00F1409D"/>
    <w:rsid w:val="00F14214"/>
    <w:rsid w:val="00F157A9"/>
    <w:rsid w:val="00F16F00"/>
    <w:rsid w:val="00F25BB6"/>
    <w:rsid w:val="00F26B7E"/>
    <w:rsid w:val="00F27A3B"/>
    <w:rsid w:val="00F33817"/>
    <w:rsid w:val="00F355DE"/>
    <w:rsid w:val="00F4015D"/>
    <w:rsid w:val="00F420D5"/>
    <w:rsid w:val="00F451EA"/>
    <w:rsid w:val="00F45447"/>
    <w:rsid w:val="00F456C6"/>
    <w:rsid w:val="00F4577B"/>
    <w:rsid w:val="00F46496"/>
    <w:rsid w:val="00F474D0"/>
    <w:rsid w:val="00F50179"/>
    <w:rsid w:val="00F515EE"/>
    <w:rsid w:val="00F53B10"/>
    <w:rsid w:val="00F56511"/>
    <w:rsid w:val="00F6194E"/>
    <w:rsid w:val="00F623AC"/>
    <w:rsid w:val="00F6412A"/>
    <w:rsid w:val="00F65893"/>
    <w:rsid w:val="00F66A4A"/>
    <w:rsid w:val="00F71E22"/>
    <w:rsid w:val="00F72142"/>
    <w:rsid w:val="00F72AE7"/>
    <w:rsid w:val="00F72BF0"/>
    <w:rsid w:val="00F7484F"/>
    <w:rsid w:val="00F8061B"/>
    <w:rsid w:val="00F833BA"/>
    <w:rsid w:val="00F84FD0"/>
    <w:rsid w:val="00F859A8"/>
    <w:rsid w:val="00F86D87"/>
    <w:rsid w:val="00F9072D"/>
    <w:rsid w:val="00F9108B"/>
    <w:rsid w:val="00F91349"/>
    <w:rsid w:val="00F93A8A"/>
    <w:rsid w:val="00F95248"/>
    <w:rsid w:val="00F956A9"/>
    <w:rsid w:val="00F963ED"/>
    <w:rsid w:val="00F966CF"/>
    <w:rsid w:val="00F96CAE"/>
    <w:rsid w:val="00F97C99"/>
    <w:rsid w:val="00FA662D"/>
    <w:rsid w:val="00FA73B1"/>
    <w:rsid w:val="00FB0CB9"/>
    <w:rsid w:val="00FB1BF3"/>
    <w:rsid w:val="00FB231D"/>
    <w:rsid w:val="00FB45F1"/>
    <w:rsid w:val="00FB4A72"/>
    <w:rsid w:val="00FB54E8"/>
    <w:rsid w:val="00FB7054"/>
    <w:rsid w:val="00FC17B7"/>
    <w:rsid w:val="00FC2CB7"/>
    <w:rsid w:val="00FC4090"/>
    <w:rsid w:val="00FC55B4"/>
    <w:rsid w:val="00FD00E6"/>
    <w:rsid w:val="00FD09A1"/>
    <w:rsid w:val="00FD221D"/>
    <w:rsid w:val="00FD26F4"/>
    <w:rsid w:val="00FD2A7C"/>
    <w:rsid w:val="00FD59EB"/>
    <w:rsid w:val="00FD7299"/>
    <w:rsid w:val="00FE1FBE"/>
    <w:rsid w:val="00FE3901"/>
    <w:rsid w:val="00FE39D3"/>
    <w:rsid w:val="00FE4BCE"/>
    <w:rsid w:val="00FE54AE"/>
    <w:rsid w:val="00FE576A"/>
    <w:rsid w:val="00FE7577"/>
    <w:rsid w:val="00FE7E79"/>
    <w:rsid w:val="00FF3E7D"/>
    <w:rsid w:val="00FF5B99"/>
    <w:rsid w:val="00FF730C"/>
    <w:rsid w:val="00FF73F4"/>
    <w:rsid w:val="00FF7CE4"/>
    <w:rsid w:val="00FF7E39"/>
    <w:rsid w:val="00FF7E90"/>
    <w:rsid w:val="0C5F32C0"/>
    <w:rsid w:val="1C6E0AC4"/>
    <w:rsid w:val="2DFC1E80"/>
    <w:rsid w:val="30456475"/>
    <w:rsid w:val="3924373F"/>
    <w:rsid w:val="39756D40"/>
    <w:rsid w:val="3A4B6C9E"/>
    <w:rsid w:val="3B5F481A"/>
    <w:rsid w:val="51FD29EF"/>
    <w:rsid w:val="53690AD4"/>
    <w:rsid w:val="567A298E"/>
    <w:rsid w:val="5DC142AA"/>
    <w:rsid w:val="6F647BCD"/>
    <w:rsid w:val="7E967D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lsdException w:name="Table Grid" w:uiPriority="39" w:unhideWhenUsed="0"/>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D4113B"/>
    <w:pPr>
      <w:widowControl w:val="0"/>
      <w:adjustRightInd w:val="0"/>
      <w:spacing w:line="400" w:lineRule="exact"/>
      <w:jc w:val="both"/>
    </w:pPr>
    <w:rPr>
      <w:kern w:val="2"/>
      <w:sz w:val="21"/>
      <w:szCs w:val="21"/>
    </w:rPr>
  </w:style>
  <w:style w:type="paragraph" w:styleId="1">
    <w:name w:val="heading 1"/>
    <w:basedOn w:val="afff5"/>
    <w:next w:val="afff5"/>
    <w:link w:val="1Char"/>
    <w:qFormat/>
    <w:rsid w:val="00D4113B"/>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113B"/>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113B"/>
    <w:pPr>
      <w:keepNext/>
      <w:keepLines/>
      <w:spacing w:before="260" w:after="260" w:line="416" w:lineRule="auto"/>
      <w:outlineLvl w:val="2"/>
    </w:pPr>
    <w:rPr>
      <w:b/>
      <w:bCs/>
      <w:sz w:val="32"/>
      <w:szCs w:val="32"/>
    </w:rPr>
  </w:style>
  <w:style w:type="paragraph" w:styleId="4">
    <w:name w:val="heading 4"/>
    <w:basedOn w:val="afff5"/>
    <w:next w:val="afff5"/>
    <w:link w:val="4Char"/>
    <w:qFormat/>
    <w:rsid w:val="00D4113B"/>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113B"/>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113B"/>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113B"/>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113B"/>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113B"/>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D4113B"/>
    <w:pPr>
      <w:tabs>
        <w:tab w:val="right" w:leader="dot" w:pos="9344"/>
      </w:tabs>
      <w:spacing w:line="300" w:lineRule="exact"/>
      <w:ind w:left="1259"/>
    </w:pPr>
    <w:rPr>
      <w:rFonts w:ascii="宋体"/>
    </w:rPr>
  </w:style>
  <w:style w:type="paragraph" w:styleId="afff9">
    <w:name w:val="Normal Indent"/>
    <w:basedOn w:val="afff5"/>
    <w:rsid w:val="00D4113B"/>
    <w:pPr>
      <w:ind w:firstLine="420"/>
    </w:pPr>
  </w:style>
  <w:style w:type="paragraph" w:styleId="afffa">
    <w:name w:val="Document Map"/>
    <w:basedOn w:val="afff5"/>
    <w:link w:val="Char"/>
    <w:uiPriority w:val="99"/>
    <w:semiHidden/>
    <w:unhideWhenUsed/>
    <w:rsid w:val="00D4113B"/>
    <w:rPr>
      <w:rFonts w:ascii="宋体"/>
      <w:sz w:val="18"/>
      <w:szCs w:val="18"/>
    </w:rPr>
  </w:style>
  <w:style w:type="paragraph" w:styleId="afffb">
    <w:name w:val="Body Text"/>
    <w:basedOn w:val="afff5"/>
    <w:link w:val="Char0"/>
    <w:qFormat/>
    <w:rsid w:val="00D4113B"/>
    <w:pPr>
      <w:spacing w:after="120"/>
    </w:pPr>
  </w:style>
  <w:style w:type="paragraph" w:styleId="50">
    <w:name w:val="toc 5"/>
    <w:basedOn w:val="afff5"/>
    <w:next w:val="afff5"/>
    <w:uiPriority w:val="39"/>
    <w:unhideWhenUsed/>
    <w:rsid w:val="00D4113B"/>
    <w:pPr>
      <w:ind w:left="839"/>
    </w:pPr>
    <w:rPr>
      <w:rFonts w:ascii="宋体"/>
    </w:rPr>
  </w:style>
  <w:style w:type="paragraph" w:styleId="30">
    <w:name w:val="toc 3"/>
    <w:basedOn w:val="afff5"/>
    <w:next w:val="afff5"/>
    <w:uiPriority w:val="39"/>
    <w:unhideWhenUsed/>
    <w:rsid w:val="00D4113B"/>
    <w:pPr>
      <w:spacing w:line="300" w:lineRule="exact"/>
      <w:ind w:left="420"/>
    </w:pPr>
    <w:rPr>
      <w:rFonts w:ascii="宋体"/>
    </w:rPr>
  </w:style>
  <w:style w:type="paragraph" w:styleId="afffc">
    <w:name w:val="Plain Text"/>
    <w:basedOn w:val="afff5"/>
    <w:link w:val="Char1"/>
    <w:qFormat/>
    <w:rsid w:val="00D4113B"/>
    <w:pPr>
      <w:adjustRightInd/>
      <w:spacing w:line="240" w:lineRule="auto"/>
    </w:pPr>
    <w:rPr>
      <w:rFonts w:ascii="宋体" w:hAnsi="Courier New"/>
      <w:kern w:val="0"/>
      <w:sz w:val="20"/>
      <w:szCs w:val="20"/>
    </w:rPr>
  </w:style>
  <w:style w:type="paragraph" w:styleId="afffd">
    <w:name w:val="Balloon Text"/>
    <w:basedOn w:val="afff5"/>
    <w:link w:val="Char2"/>
    <w:uiPriority w:val="99"/>
    <w:semiHidden/>
    <w:unhideWhenUsed/>
    <w:rsid w:val="00D4113B"/>
    <w:rPr>
      <w:sz w:val="18"/>
      <w:szCs w:val="18"/>
    </w:rPr>
  </w:style>
  <w:style w:type="paragraph" w:styleId="afffe">
    <w:name w:val="footer"/>
    <w:basedOn w:val="afff5"/>
    <w:link w:val="Char3"/>
    <w:uiPriority w:val="99"/>
    <w:rsid w:val="00D4113B"/>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rsid w:val="00D4113B"/>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D4113B"/>
    <w:rPr>
      <w:rFonts w:ascii="宋体"/>
    </w:rPr>
  </w:style>
  <w:style w:type="paragraph" w:styleId="40">
    <w:name w:val="toc 4"/>
    <w:basedOn w:val="afff5"/>
    <w:next w:val="afff5"/>
    <w:uiPriority w:val="39"/>
    <w:unhideWhenUsed/>
    <w:qFormat/>
    <w:rsid w:val="00D4113B"/>
    <w:pPr>
      <w:tabs>
        <w:tab w:val="right" w:leader="dot" w:pos="9344"/>
      </w:tabs>
      <w:spacing w:line="300" w:lineRule="exact"/>
      <w:ind w:left="629"/>
    </w:pPr>
    <w:rPr>
      <w:rFonts w:ascii="宋体"/>
    </w:rPr>
  </w:style>
  <w:style w:type="paragraph" w:styleId="affff0">
    <w:name w:val="footnote text"/>
    <w:basedOn w:val="afff5"/>
    <w:next w:val="afff5"/>
    <w:link w:val="Char5"/>
    <w:semiHidden/>
    <w:rsid w:val="00D4113B"/>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D4113B"/>
    <w:pPr>
      <w:spacing w:line="300" w:lineRule="exact"/>
      <w:ind w:left="1049"/>
    </w:pPr>
    <w:rPr>
      <w:rFonts w:ascii="宋体"/>
    </w:rPr>
  </w:style>
  <w:style w:type="paragraph" w:styleId="affff1">
    <w:name w:val="table of figures"/>
    <w:basedOn w:val="afff5"/>
    <w:next w:val="afff5"/>
    <w:semiHidden/>
    <w:rsid w:val="00D4113B"/>
    <w:pPr>
      <w:adjustRightInd/>
      <w:spacing w:line="240" w:lineRule="auto"/>
      <w:jc w:val="left"/>
    </w:pPr>
    <w:rPr>
      <w:szCs w:val="24"/>
    </w:rPr>
  </w:style>
  <w:style w:type="paragraph" w:styleId="23">
    <w:name w:val="toc 2"/>
    <w:basedOn w:val="afff5"/>
    <w:next w:val="afff5"/>
    <w:uiPriority w:val="39"/>
    <w:unhideWhenUsed/>
    <w:rsid w:val="00D4113B"/>
    <w:pPr>
      <w:tabs>
        <w:tab w:val="right" w:leader="dot" w:pos="9344"/>
      </w:tabs>
      <w:spacing w:line="300" w:lineRule="exact"/>
      <w:ind w:left="210"/>
    </w:pPr>
    <w:rPr>
      <w:rFonts w:ascii="宋体"/>
    </w:rPr>
  </w:style>
  <w:style w:type="paragraph" w:styleId="affff2">
    <w:name w:val="Title"/>
    <w:basedOn w:val="afff5"/>
    <w:link w:val="Char6"/>
    <w:qFormat/>
    <w:rsid w:val="00D4113B"/>
    <w:pPr>
      <w:spacing w:before="240" w:after="60"/>
      <w:jc w:val="center"/>
      <w:outlineLvl w:val="0"/>
    </w:pPr>
    <w:rPr>
      <w:rFonts w:ascii="Arial" w:hAnsi="Arial" w:cs="Arial"/>
      <w:b/>
      <w:bCs/>
      <w:sz w:val="32"/>
      <w:szCs w:val="32"/>
    </w:rPr>
  </w:style>
  <w:style w:type="table" w:styleId="affff3">
    <w:name w:val="Table Grid"/>
    <w:basedOn w:val="afff7"/>
    <w:uiPriority w:val="39"/>
    <w:rsid w:val="00D411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D4113B"/>
    <w:rPr>
      <w:b/>
      <w:bCs/>
    </w:rPr>
  </w:style>
  <w:style w:type="character" w:styleId="affff5">
    <w:name w:val="page number"/>
    <w:rsid w:val="00D4113B"/>
    <w:rPr>
      <w:rFonts w:ascii="宋体" w:eastAsia="宋体" w:hAnsi="Times New Roman"/>
      <w:sz w:val="18"/>
    </w:rPr>
  </w:style>
  <w:style w:type="character" w:styleId="affff6">
    <w:name w:val="Emphasis"/>
    <w:uiPriority w:val="20"/>
    <w:qFormat/>
    <w:rsid w:val="00D4113B"/>
    <w:rPr>
      <w:i/>
      <w:iCs/>
    </w:rPr>
  </w:style>
  <w:style w:type="character" w:styleId="affff7">
    <w:name w:val="Hyperlink"/>
    <w:uiPriority w:val="99"/>
    <w:qFormat/>
    <w:rsid w:val="00D4113B"/>
    <w:rPr>
      <w:rFonts w:ascii="宋体" w:eastAsia="宋体" w:hAnsi="Times New Roman"/>
      <w:color w:val="auto"/>
      <w:spacing w:val="0"/>
      <w:w w:val="100"/>
      <w:position w:val="0"/>
      <w:sz w:val="21"/>
      <w:u w:val="none"/>
      <w:vertAlign w:val="baseline"/>
    </w:rPr>
  </w:style>
  <w:style w:type="character" w:styleId="affff8">
    <w:name w:val="footnote reference"/>
    <w:semiHidden/>
    <w:qFormat/>
    <w:rsid w:val="00D4113B"/>
    <w:rPr>
      <w:rFonts w:ascii="宋体" w:eastAsia="宋体" w:hAnsi="宋体" w:cs="Times New Roman"/>
      <w:spacing w:val="0"/>
      <w:sz w:val="18"/>
      <w:vertAlign w:val="superscript"/>
    </w:rPr>
  </w:style>
  <w:style w:type="character" w:customStyle="1" w:styleId="1Char">
    <w:name w:val="标题 1 Char"/>
    <w:link w:val="1"/>
    <w:qFormat/>
    <w:rsid w:val="00D4113B"/>
    <w:rPr>
      <w:rFonts w:ascii="Times New Roman" w:eastAsia="宋体" w:hAnsi="Times New Roman" w:cs="Times New Roman"/>
      <w:b/>
      <w:bCs/>
      <w:kern w:val="44"/>
      <w:sz w:val="44"/>
      <w:szCs w:val="44"/>
    </w:rPr>
  </w:style>
  <w:style w:type="character" w:customStyle="1" w:styleId="2Char">
    <w:name w:val="标题 2 Char"/>
    <w:link w:val="22"/>
    <w:qFormat/>
    <w:rsid w:val="00D4113B"/>
    <w:rPr>
      <w:rFonts w:ascii="Arial" w:eastAsia="黑体" w:hAnsi="Arial" w:cs="Times New Roman"/>
      <w:b/>
      <w:bCs/>
      <w:sz w:val="32"/>
      <w:szCs w:val="32"/>
    </w:rPr>
  </w:style>
  <w:style w:type="character" w:customStyle="1" w:styleId="3Char">
    <w:name w:val="标题 3 Char"/>
    <w:link w:val="3"/>
    <w:qFormat/>
    <w:rsid w:val="00D4113B"/>
    <w:rPr>
      <w:rFonts w:ascii="Times New Roman" w:eastAsia="宋体" w:hAnsi="Times New Roman" w:cs="Times New Roman"/>
      <w:b/>
      <w:bCs/>
      <w:sz w:val="32"/>
      <w:szCs w:val="32"/>
    </w:rPr>
  </w:style>
  <w:style w:type="character" w:customStyle="1" w:styleId="4Char">
    <w:name w:val="标题 4 Char"/>
    <w:link w:val="4"/>
    <w:qFormat/>
    <w:rsid w:val="00D4113B"/>
    <w:rPr>
      <w:rFonts w:ascii="Arial" w:eastAsia="黑体" w:hAnsi="Arial" w:cs="Times New Roman"/>
      <w:b/>
      <w:bCs/>
      <w:sz w:val="28"/>
      <w:szCs w:val="28"/>
    </w:rPr>
  </w:style>
  <w:style w:type="character" w:customStyle="1" w:styleId="5Char">
    <w:name w:val="标题 5 Char"/>
    <w:link w:val="5"/>
    <w:qFormat/>
    <w:rsid w:val="00D4113B"/>
    <w:rPr>
      <w:rFonts w:ascii="Times New Roman" w:eastAsia="宋体" w:hAnsi="Times New Roman" w:cs="Times New Roman"/>
      <w:b/>
      <w:bCs/>
      <w:sz w:val="28"/>
      <w:szCs w:val="28"/>
    </w:rPr>
  </w:style>
  <w:style w:type="character" w:customStyle="1" w:styleId="6Char">
    <w:name w:val="标题 6 Char"/>
    <w:link w:val="6"/>
    <w:qFormat/>
    <w:rsid w:val="00D4113B"/>
    <w:rPr>
      <w:rFonts w:ascii="Arial" w:eastAsia="黑体" w:hAnsi="Arial" w:cs="Times New Roman"/>
      <w:b/>
      <w:bCs/>
      <w:sz w:val="24"/>
      <w:szCs w:val="24"/>
    </w:rPr>
  </w:style>
  <w:style w:type="character" w:customStyle="1" w:styleId="7Char">
    <w:name w:val="标题 7 Char"/>
    <w:link w:val="7"/>
    <w:qFormat/>
    <w:rsid w:val="00D4113B"/>
    <w:rPr>
      <w:rFonts w:ascii="Times New Roman" w:eastAsia="宋体" w:hAnsi="Times New Roman" w:cs="Times New Roman"/>
      <w:b/>
      <w:bCs/>
      <w:sz w:val="24"/>
      <w:szCs w:val="24"/>
    </w:rPr>
  </w:style>
  <w:style w:type="character" w:customStyle="1" w:styleId="8Char">
    <w:name w:val="标题 8 Char"/>
    <w:link w:val="8"/>
    <w:qFormat/>
    <w:rsid w:val="00D4113B"/>
    <w:rPr>
      <w:rFonts w:ascii="Arial" w:eastAsia="黑体" w:hAnsi="Arial" w:cs="Times New Roman"/>
      <w:sz w:val="24"/>
      <w:szCs w:val="24"/>
    </w:rPr>
  </w:style>
  <w:style w:type="character" w:customStyle="1" w:styleId="9Char">
    <w:name w:val="标题 9 Char"/>
    <w:link w:val="9"/>
    <w:qFormat/>
    <w:rsid w:val="00D4113B"/>
    <w:rPr>
      <w:rFonts w:ascii="Arial" w:eastAsia="黑体" w:hAnsi="Arial" w:cs="Times New Roman"/>
      <w:szCs w:val="21"/>
    </w:rPr>
  </w:style>
  <w:style w:type="character" w:customStyle="1" w:styleId="Char4">
    <w:name w:val="页眉 Char"/>
    <w:link w:val="affff"/>
    <w:uiPriority w:val="99"/>
    <w:qFormat/>
    <w:rsid w:val="00D4113B"/>
    <w:rPr>
      <w:rFonts w:ascii="Times New Roman" w:eastAsia="宋体" w:hAnsi="Times New Roman" w:cs="Times New Roman"/>
      <w:sz w:val="18"/>
      <w:szCs w:val="18"/>
    </w:rPr>
  </w:style>
  <w:style w:type="character" w:customStyle="1" w:styleId="Char3">
    <w:name w:val="页脚 Char"/>
    <w:link w:val="afffe"/>
    <w:uiPriority w:val="99"/>
    <w:qFormat/>
    <w:rsid w:val="00D4113B"/>
    <w:rPr>
      <w:rFonts w:ascii="宋体" w:eastAsia="宋体" w:hAnsi="Times New Roman" w:cs="Times New Roman"/>
      <w:sz w:val="18"/>
      <w:szCs w:val="18"/>
    </w:rPr>
  </w:style>
  <w:style w:type="character" w:customStyle="1" w:styleId="Char2">
    <w:name w:val="批注框文本 Char"/>
    <w:link w:val="afffd"/>
    <w:uiPriority w:val="99"/>
    <w:semiHidden/>
    <w:qFormat/>
    <w:rsid w:val="00D4113B"/>
    <w:rPr>
      <w:sz w:val="18"/>
      <w:szCs w:val="18"/>
    </w:rPr>
  </w:style>
  <w:style w:type="paragraph" w:styleId="affff9">
    <w:name w:val="Quote"/>
    <w:basedOn w:val="afff5"/>
    <w:next w:val="afff5"/>
    <w:link w:val="Char7"/>
    <w:uiPriority w:val="29"/>
    <w:qFormat/>
    <w:rsid w:val="00D4113B"/>
    <w:rPr>
      <w:i/>
      <w:iCs/>
      <w:color w:val="000000"/>
    </w:rPr>
  </w:style>
  <w:style w:type="character" w:customStyle="1" w:styleId="Char7">
    <w:name w:val="引用 Char"/>
    <w:link w:val="affff9"/>
    <w:uiPriority w:val="29"/>
    <w:qFormat/>
    <w:rsid w:val="00D4113B"/>
    <w:rPr>
      <w:i/>
      <w:iCs/>
      <w:color w:val="000000"/>
    </w:rPr>
  </w:style>
  <w:style w:type="character" w:customStyle="1" w:styleId="Char6">
    <w:name w:val="标题 Char"/>
    <w:link w:val="affff2"/>
    <w:qFormat/>
    <w:rsid w:val="00D4113B"/>
    <w:rPr>
      <w:rFonts w:ascii="Arial" w:eastAsia="宋体" w:hAnsi="Arial" w:cs="Arial"/>
      <w:b/>
      <w:bCs/>
      <w:sz w:val="32"/>
      <w:szCs w:val="32"/>
    </w:rPr>
  </w:style>
  <w:style w:type="paragraph" w:customStyle="1" w:styleId="affffa">
    <w:name w:val="标准标志"/>
    <w:next w:val="afff5"/>
    <w:qFormat/>
    <w:rsid w:val="00D4113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qFormat/>
    <w:rsid w:val="00D4113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rsid w:val="00D4113B"/>
    <w:pPr>
      <w:ind w:left="198"/>
    </w:pPr>
    <w:rPr>
      <w:rFonts w:ascii="宋体" w:hAnsi="Times New Roman"/>
      <w:sz w:val="18"/>
    </w:rPr>
  </w:style>
  <w:style w:type="paragraph" w:customStyle="1" w:styleId="affffd">
    <w:name w:val="标准文件_页脚奇数页"/>
    <w:qFormat/>
    <w:rsid w:val="00D4113B"/>
    <w:pPr>
      <w:ind w:right="227"/>
      <w:jc w:val="right"/>
    </w:pPr>
    <w:rPr>
      <w:rFonts w:ascii="宋体" w:hAnsi="Times New Roman"/>
      <w:sz w:val="18"/>
    </w:rPr>
  </w:style>
  <w:style w:type="paragraph" w:customStyle="1" w:styleId="affffe">
    <w:name w:val="标准书眉一"/>
    <w:qFormat/>
    <w:rsid w:val="00D4113B"/>
    <w:pPr>
      <w:jc w:val="both"/>
    </w:pPr>
    <w:rPr>
      <w:rFonts w:ascii="Times New Roman" w:hAnsi="Times New Roman"/>
    </w:rPr>
  </w:style>
  <w:style w:type="paragraph" w:customStyle="1" w:styleId="ICS">
    <w:name w:val="标准文件_ICS"/>
    <w:basedOn w:val="afff5"/>
    <w:qFormat/>
    <w:rsid w:val="00D4113B"/>
    <w:pPr>
      <w:spacing w:line="0" w:lineRule="atLeast"/>
    </w:pPr>
    <w:rPr>
      <w:rFonts w:ascii="黑体" w:eastAsia="黑体" w:hAnsi="宋体"/>
    </w:rPr>
  </w:style>
  <w:style w:type="paragraph" w:customStyle="1" w:styleId="afffff">
    <w:name w:val="标准文件_标准正文"/>
    <w:basedOn w:val="afff5"/>
    <w:next w:val="afffff0"/>
    <w:qFormat/>
    <w:rsid w:val="00D4113B"/>
    <w:pPr>
      <w:snapToGrid w:val="0"/>
      <w:ind w:firstLineChars="200" w:firstLine="200"/>
    </w:pPr>
    <w:rPr>
      <w:kern w:val="0"/>
    </w:rPr>
  </w:style>
  <w:style w:type="paragraph" w:customStyle="1" w:styleId="afffff0">
    <w:name w:val="标准文件_段"/>
    <w:link w:val="Char8"/>
    <w:uiPriority w:val="99"/>
    <w:qFormat/>
    <w:rsid w:val="00D4113B"/>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rsid w:val="00D4113B"/>
    <w:pPr>
      <w:adjustRightInd/>
      <w:snapToGrid/>
      <w:ind w:firstLineChars="0" w:firstLine="0"/>
    </w:pPr>
    <w:rPr>
      <w:rFonts w:ascii="宋体" w:hAnsi="宋体"/>
      <w:kern w:val="2"/>
    </w:rPr>
  </w:style>
  <w:style w:type="paragraph" w:customStyle="1" w:styleId="afffff2">
    <w:name w:val="标准文件_标准部门"/>
    <w:basedOn w:val="afff5"/>
    <w:qFormat/>
    <w:rsid w:val="00D4113B"/>
    <w:pPr>
      <w:jc w:val="center"/>
    </w:pPr>
    <w:rPr>
      <w:rFonts w:ascii="黑体" w:eastAsia="黑体"/>
      <w:kern w:val="0"/>
      <w:sz w:val="44"/>
    </w:rPr>
  </w:style>
  <w:style w:type="paragraph" w:customStyle="1" w:styleId="afffff3">
    <w:name w:val="标准文件_标准代替"/>
    <w:basedOn w:val="afff5"/>
    <w:next w:val="afff5"/>
    <w:qFormat/>
    <w:rsid w:val="00D4113B"/>
    <w:pPr>
      <w:spacing w:line="310" w:lineRule="exact"/>
      <w:jc w:val="right"/>
    </w:pPr>
    <w:rPr>
      <w:rFonts w:ascii="宋体" w:hAnsi="宋体"/>
      <w:kern w:val="0"/>
    </w:rPr>
  </w:style>
  <w:style w:type="paragraph" w:customStyle="1" w:styleId="afffff4">
    <w:name w:val="标准文件_标准名称标题"/>
    <w:basedOn w:val="afff5"/>
    <w:next w:val="afff5"/>
    <w:qFormat/>
    <w:rsid w:val="00D4113B"/>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rsid w:val="00D4113B"/>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rsid w:val="00D4113B"/>
    <w:pPr>
      <w:jc w:val="left"/>
    </w:pPr>
  </w:style>
  <w:style w:type="paragraph" w:customStyle="1" w:styleId="afffff7">
    <w:name w:val="标准文件_参考文献标题"/>
    <w:basedOn w:val="afff5"/>
    <w:next w:val="afff5"/>
    <w:qFormat/>
    <w:rsid w:val="00D4113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D4113B"/>
    <w:pPr>
      <w:numPr>
        <w:numId w:val="1"/>
      </w:numPr>
    </w:pPr>
    <w:rPr>
      <w:rFonts w:ascii="宋体" w:hAnsi="Times New Roman"/>
    </w:rPr>
  </w:style>
  <w:style w:type="paragraph" w:customStyle="1" w:styleId="affe">
    <w:name w:val="标准文件_二级条标题"/>
    <w:next w:val="afffff0"/>
    <w:qFormat/>
    <w:rsid w:val="00D4113B"/>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qFormat/>
    <w:rsid w:val="00D4113B"/>
    <w:rPr>
      <w:rFonts w:ascii="黑体" w:eastAsia="黑体"/>
      <w:spacing w:val="0"/>
      <w:w w:val="100"/>
      <w:position w:val="3"/>
      <w:sz w:val="28"/>
    </w:rPr>
  </w:style>
  <w:style w:type="paragraph" w:customStyle="1" w:styleId="ad">
    <w:name w:val="标准文件_方框数字列项"/>
    <w:basedOn w:val="afffff0"/>
    <w:qFormat/>
    <w:rsid w:val="00D4113B"/>
    <w:pPr>
      <w:numPr>
        <w:numId w:val="3"/>
      </w:numPr>
      <w:ind w:firstLineChars="0" w:firstLine="0"/>
    </w:pPr>
  </w:style>
  <w:style w:type="paragraph" w:customStyle="1" w:styleId="afffff9">
    <w:name w:val="标准文件_封面标准编号"/>
    <w:basedOn w:val="afff5"/>
    <w:next w:val="afffff3"/>
    <w:qFormat/>
    <w:rsid w:val="00D4113B"/>
    <w:pPr>
      <w:spacing w:line="310" w:lineRule="exact"/>
      <w:jc w:val="right"/>
    </w:pPr>
    <w:rPr>
      <w:rFonts w:ascii="黑体" w:eastAsia="黑体"/>
      <w:kern w:val="0"/>
      <w:sz w:val="28"/>
    </w:rPr>
  </w:style>
  <w:style w:type="paragraph" w:customStyle="1" w:styleId="afffffa">
    <w:name w:val="标准文件_封面标准分类号"/>
    <w:basedOn w:val="afff5"/>
    <w:qFormat/>
    <w:rsid w:val="00D4113B"/>
    <w:rPr>
      <w:rFonts w:ascii="黑体" w:eastAsia="黑体"/>
      <w:b/>
      <w:kern w:val="0"/>
      <w:sz w:val="28"/>
    </w:rPr>
  </w:style>
  <w:style w:type="paragraph" w:customStyle="1" w:styleId="afffffb">
    <w:name w:val="标准文件_封面标准名称"/>
    <w:basedOn w:val="afff5"/>
    <w:qFormat/>
    <w:rsid w:val="00D4113B"/>
    <w:pPr>
      <w:spacing w:line="240" w:lineRule="auto"/>
      <w:jc w:val="center"/>
    </w:pPr>
    <w:rPr>
      <w:rFonts w:ascii="黑体" w:eastAsia="黑体"/>
      <w:kern w:val="0"/>
      <w:sz w:val="52"/>
    </w:rPr>
  </w:style>
  <w:style w:type="paragraph" w:customStyle="1" w:styleId="afffffc">
    <w:name w:val="标准文件_封面标准英文名称"/>
    <w:basedOn w:val="afff5"/>
    <w:qFormat/>
    <w:rsid w:val="00D4113B"/>
    <w:pPr>
      <w:spacing w:line="240" w:lineRule="auto"/>
      <w:jc w:val="center"/>
    </w:pPr>
    <w:rPr>
      <w:rFonts w:ascii="黑体" w:eastAsia="黑体"/>
      <w:b/>
      <w:sz w:val="28"/>
    </w:rPr>
  </w:style>
  <w:style w:type="paragraph" w:customStyle="1" w:styleId="afffffd">
    <w:name w:val="标准文件_封面发布日期"/>
    <w:basedOn w:val="afff5"/>
    <w:qFormat/>
    <w:rsid w:val="00D4113B"/>
    <w:pPr>
      <w:spacing w:line="310" w:lineRule="exact"/>
    </w:pPr>
    <w:rPr>
      <w:rFonts w:ascii="黑体" w:eastAsia="黑体"/>
      <w:kern w:val="0"/>
      <w:sz w:val="28"/>
    </w:rPr>
  </w:style>
  <w:style w:type="paragraph" w:customStyle="1" w:styleId="afffffe">
    <w:name w:val="标准文件_封面密级"/>
    <w:basedOn w:val="afff5"/>
    <w:qFormat/>
    <w:rsid w:val="00D4113B"/>
    <w:rPr>
      <w:rFonts w:eastAsia="黑体"/>
      <w:sz w:val="32"/>
    </w:rPr>
  </w:style>
  <w:style w:type="paragraph" w:customStyle="1" w:styleId="affffff">
    <w:name w:val="标准文件_封面实施日期"/>
    <w:basedOn w:val="afff5"/>
    <w:qFormat/>
    <w:rsid w:val="00D4113B"/>
    <w:pPr>
      <w:spacing w:line="310" w:lineRule="exact"/>
      <w:jc w:val="right"/>
    </w:pPr>
    <w:rPr>
      <w:rFonts w:ascii="黑体" w:eastAsia="黑体"/>
      <w:sz w:val="28"/>
    </w:rPr>
  </w:style>
  <w:style w:type="paragraph" w:customStyle="1" w:styleId="affffff0">
    <w:name w:val="标准文件_封面抬头"/>
    <w:basedOn w:val="afffff0"/>
    <w:qFormat/>
    <w:rsid w:val="00D4113B"/>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rsid w:val="00D4113B"/>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0"/>
    <w:qFormat/>
    <w:rsid w:val="00D4113B"/>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qFormat/>
    <w:rsid w:val="00D4113B"/>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0"/>
    <w:qFormat/>
    <w:rsid w:val="00D4113B"/>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rsid w:val="00D4113B"/>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rsid w:val="00D4113B"/>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0"/>
    <w:qFormat/>
    <w:rsid w:val="00D4113B"/>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0"/>
    <w:qFormat/>
    <w:rsid w:val="00D4113B"/>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0"/>
    <w:qFormat/>
    <w:rsid w:val="00D4113B"/>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D4113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D4113B"/>
    <w:rPr>
      <w:rFonts w:ascii="Times New Roman" w:eastAsia="宋体" w:hAnsi="Times New Roman" w:cs="Times New Roman"/>
      <w:szCs w:val="20"/>
    </w:rPr>
  </w:style>
  <w:style w:type="paragraph" w:customStyle="1" w:styleId="affffff2">
    <w:name w:val="标准文件_附录章标题"/>
    <w:next w:val="afffff0"/>
    <w:qFormat/>
    <w:rsid w:val="00D4113B"/>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rsid w:val="00D4113B"/>
    <w:pPr>
      <w:ind w:leftChars="200" w:left="488" w:hangingChars="290" w:hanging="289"/>
    </w:pPr>
  </w:style>
  <w:style w:type="paragraph" w:customStyle="1" w:styleId="a6">
    <w:name w:val="标准文件_前言、引言标题"/>
    <w:next w:val="afff5"/>
    <w:qFormat/>
    <w:rsid w:val="00D4113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qFormat/>
    <w:rsid w:val="00D4113B"/>
    <w:pPr>
      <w:spacing w:line="460" w:lineRule="exact"/>
    </w:pPr>
  </w:style>
  <w:style w:type="paragraph" w:customStyle="1" w:styleId="affffff5">
    <w:name w:val="标准文件_目录标题"/>
    <w:basedOn w:val="afff5"/>
    <w:qFormat/>
    <w:rsid w:val="00D4113B"/>
    <w:pPr>
      <w:spacing w:afterLines="150" w:line="240" w:lineRule="auto"/>
      <w:jc w:val="center"/>
    </w:pPr>
    <w:rPr>
      <w:rFonts w:ascii="黑体" w:eastAsia="黑体"/>
      <w:sz w:val="32"/>
    </w:rPr>
  </w:style>
  <w:style w:type="paragraph" w:customStyle="1" w:styleId="af1">
    <w:name w:val="标准文件_破折号列项"/>
    <w:qFormat/>
    <w:rsid w:val="00D4113B"/>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D4113B"/>
    <w:pPr>
      <w:numPr>
        <w:numId w:val="10"/>
      </w:numPr>
      <w:ind w:left="0" w:firstLine="200"/>
    </w:pPr>
  </w:style>
  <w:style w:type="paragraph" w:customStyle="1" w:styleId="afff">
    <w:name w:val="标准文件_三级条标题"/>
    <w:basedOn w:val="affe"/>
    <w:next w:val="afffff0"/>
    <w:qFormat/>
    <w:rsid w:val="00D4113B"/>
    <w:pPr>
      <w:widowControl/>
      <w:numPr>
        <w:ilvl w:val="4"/>
      </w:numPr>
      <w:outlineLvl w:val="3"/>
    </w:pPr>
  </w:style>
  <w:style w:type="character" w:customStyle="1" w:styleId="11">
    <w:name w:val="不明显参考1"/>
    <w:uiPriority w:val="31"/>
    <w:qFormat/>
    <w:rsid w:val="00D4113B"/>
    <w:rPr>
      <w:smallCaps/>
      <w:color w:val="C0504D"/>
      <w:u w:val="single"/>
    </w:rPr>
  </w:style>
  <w:style w:type="paragraph" w:customStyle="1" w:styleId="affffff6">
    <w:name w:val="标准文件_示例后续"/>
    <w:basedOn w:val="afff5"/>
    <w:qFormat/>
    <w:rsid w:val="00D4113B"/>
    <w:pPr>
      <w:adjustRightInd/>
      <w:spacing w:line="240" w:lineRule="auto"/>
      <w:ind w:firstLineChars="200" w:firstLine="200"/>
    </w:pPr>
    <w:rPr>
      <w:sz w:val="18"/>
      <w:szCs w:val="24"/>
    </w:rPr>
  </w:style>
  <w:style w:type="paragraph" w:customStyle="1" w:styleId="aff9">
    <w:name w:val="标准文件_数字编号列项"/>
    <w:qFormat/>
    <w:rsid w:val="00D4113B"/>
    <w:pPr>
      <w:numPr>
        <w:numId w:val="11"/>
      </w:numPr>
      <w:jc w:val="both"/>
    </w:pPr>
    <w:rPr>
      <w:rFonts w:ascii="宋体" w:hAnsi="宋体"/>
      <w:sz w:val="21"/>
    </w:rPr>
  </w:style>
  <w:style w:type="paragraph" w:customStyle="1" w:styleId="afff0">
    <w:name w:val="标准文件_四级条标题"/>
    <w:next w:val="afffff0"/>
    <w:qFormat/>
    <w:rsid w:val="00D4113B"/>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sid w:val="00D4113B"/>
    <w:rPr>
      <w:rFonts w:ascii="宋体" w:eastAsia="宋体" w:hAnsi="Times New Roman" w:cs="Times New Roman"/>
      <w:sz w:val="18"/>
      <w:szCs w:val="18"/>
    </w:rPr>
  </w:style>
  <w:style w:type="paragraph" w:customStyle="1" w:styleId="affffff7">
    <w:name w:val="标准文件_条文脚注"/>
    <w:basedOn w:val="affff0"/>
    <w:qFormat/>
    <w:rsid w:val="00D4113B"/>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rsid w:val="00D4113B"/>
    <w:pPr>
      <w:numPr>
        <w:numId w:val="12"/>
      </w:numPr>
      <w:spacing w:line="240" w:lineRule="auto"/>
      <w:jc w:val="left"/>
    </w:pPr>
    <w:rPr>
      <w:rFonts w:ascii="宋体" w:hAnsi="宋体"/>
      <w:sz w:val="18"/>
    </w:rPr>
  </w:style>
  <w:style w:type="character" w:customStyle="1" w:styleId="affffff8">
    <w:name w:val="标准文件_图表脚注内容"/>
    <w:qFormat/>
    <w:rsid w:val="00D4113B"/>
    <w:rPr>
      <w:rFonts w:ascii="宋体" w:eastAsia="宋体" w:hAnsi="宋体" w:cs="Times New Roman"/>
      <w:spacing w:val="0"/>
      <w:sz w:val="18"/>
      <w:vertAlign w:val="superscript"/>
    </w:rPr>
  </w:style>
  <w:style w:type="paragraph" w:customStyle="1" w:styleId="afff1">
    <w:name w:val="标准文件_五级条标题"/>
    <w:next w:val="afffff0"/>
    <w:qFormat/>
    <w:rsid w:val="00D41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0"/>
    <w:qFormat/>
    <w:rsid w:val="00D41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0"/>
    <w:qFormat/>
    <w:rsid w:val="00D4113B"/>
    <w:pPr>
      <w:numPr>
        <w:ilvl w:val="2"/>
      </w:numPr>
      <w:spacing w:beforeLines="50" w:afterLines="50"/>
      <w:ind w:left="0"/>
      <w:outlineLvl w:val="1"/>
    </w:pPr>
  </w:style>
  <w:style w:type="paragraph" w:customStyle="1" w:styleId="affffff9">
    <w:name w:val="标准文件_一致程度"/>
    <w:basedOn w:val="afff5"/>
    <w:qFormat/>
    <w:rsid w:val="00D4113B"/>
    <w:pPr>
      <w:spacing w:line="440" w:lineRule="exact"/>
      <w:jc w:val="center"/>
    </w:pPr>
    <w:rPr>
      <w:sz w:val="28"/>
    </w:rPr>
  </w:style>
  <w:style w:type="paragraph" w:customStyle="1" w:styleId="affffffa">
    <w:name w:val="标准文件_引言标题"/>
    <w:next w:val="afff5"/>
    <w:qFormat/>
    <w:rsid w:val="00D4113B"/>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rsid w:val="00D4113B"/>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D4113B"/>
    <w:pPr>
      <w:numPr>
        <w:ilvl w:val="1"/>
        <w:numId w:val="13"/>
      </w:numPr>
      <w:jc w:val="both"/>
    </w:pPr>
    <w:rPr>
      <w:rFonts w:ascii="宋体" w:hAnsi="Times New Roman"/>
      <w:sz w:val="21"/>
    </w:rPr>
  </w:style>
  <w:style w:type="paragraph" w:customStyle="1" w:styleId="af">
    <w:name w:val="标准文件_英文注："/>
    <w:basedOn w:val="afff5"/>
    <w:next w:val="afffff0"/>
    <w:qFormat/>
    <w:rsid w:val="00D4113B"/>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D4113B"/>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rsid w:val="00D4113B"/>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5"/>
    <w:next w:val="afffff"/>
    <w:qFormat/>
    <w:rsid w:val="00D4113B"/>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rsid w:val="00D4113B"/>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0"/>
    <w:qFormat/>
    <w:rsid w:val="00D4113B"/>
    <w:pPr>
      <w:numPr>
        <w:numId w:val="18"/>
      </w:numPr>
      <w:jc w:val="center"/>
    </w:pPr>
    <w:rPr>
      <w:rFonts w:ascii="黑体" w:eastAsia="黑体" w:hAnsi="Times New Roman"/>
      <w:sz w:val="21"/>
    </w:rPr>
  </w:style>
  <w:style w:type="paragraph" w:customStyle="1" w:styleId="afb">
    <w:name w:val="标准文件_正文英文图标题"/>
    <w:next w:val="afffff0"/>
    <w:qFormat/>
    <w:rsid w:val="00D4113B"/>
    <w:pPr>
      <w:numPr>
        <w:numId w:val="19"/>
      </w:numPr>
      <w:jc w:val="center"/>
    </w:pPr>
    <w:rPr>
      <w:rFonts w:ascii="黑体" w:eastAsia="黑体" w:hAnsi="Times New Roman"/>
      <w:sz w:val="21"/>
    </w:rPr>
  </w:style>
  <w:style w:type="paragraph" w:customStyle="1" w:styleId="af7">
    <w:name w:val="标准文件_编号列项（三级）"/>
    <w:qFormat/>
    <w:rsid w:val="00D4113B"/>
    <w:pPr>
      <w:numPr>
        <w:ilvl w:val="2"/>
        <w:numId w:val="13"/>
      </w:numPr>
    </w:pPr>
    <w:rPr>
      <w:rFonts w:ascii="宋体" w:hAnsi="Times New Roman"/>
      <w:sz w:val="21"/>
    </w:rPr>
  </w:style>
  <w:style w:type="paragraph" w:customStyle="1" w:styleId="a1">
    <w:name w:val="二级无标题条"/>
    <w:basedOn w:val="afff5"/>
    <w:qFormat/>
    <w:rsid w:val="00D4113B"/>
    <w:pPr>
      <w:numPr>
        <w:ilvl w:val="3"/>
        <w:numId w:val="20"/>
      </w:numPr>
      <w:adjustRightInd/>
      <w:spacing w:line="240" w:lineRule="auto"/>
    </w:pPr>
    <w:rPr>
      <w:rFonts w:ascii="宋体" w:hAnsi="宋体"/>
      <w:szCs w:val="24"/>
    </w:rPr>
  </w:style>
  <w:style w:type="paragraph" w:customStyle="1" w:styleId="affffffd">
    <w:name w:val="发布部门"/>
    <w:next w:val="afffff0"/>
    <w:qFormat/>
    <w:rsid w:val="00D4113B"/>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rsid w:val="00D4113B"/>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qFormat/>
    <w:rsid w:val="00D4113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rsid w:val="00D4113B"/>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rsid w:val="00D4113B"/>
    <w:pPr>
      <w:spacing w:before="180" w:line="180" w:lineRule="exact"/>
      <w:jc w:val="center"/>
    </w:pPr>
    <w:rPr>
      <w:rFonts w:ascii="宋体" w:hAnsi="Times New Roman"/>
      <w:sz w:val="21"/>
    </w:rPr>
  </w:style>
  <w:style w:type="paragraph" w:customStyle="1" w:styleId="afffffff2">
    <w:name w:val="封面标准文稿类别"/>
    <w:qFormat/>
    <w:rsid w:val="00D4113B"/>
    <w:pPr>
      <w:spacing w:before="440" w:line="400" w:lineRule="exact"/>
      <w:jc w:val="center"/>
    </w:pPr>
    <w:rPr>
      <w:rFonts w:ascii="宋体" w:hAnsi="Times New Roman"/>
      <w:sz w:val="24"/>
    </w:rPr>
  </w:style>
  <w:style w:type="paragraph" w:customStyle="1" w:styleId="afffffff3">
    <w:name w:val="封面标准英文名称"/>
    <w:qFormat/>
    <w:rsid w:val="00D4113B"/>
    <w:pPr>
      <w:widowControl w:val="0"/>
      <w:spacing w:line="360" w:lineRule="exact"/>
      <w:jc w:val="center"/>
    </w:pPr>
    <w:rPr>
      <w:rFonts w:ascii="Times New Roman" w:hAnsi="Times New Roman"/>
      <w:sz w:val="28"/>
    </w:rPr>
  </w:style>
  <w:style w:type="paragraph" w:customStyle="1" w:styleId="afffffff4">
    <w:name w:val="封面一致性程度标识"/>
    <w:qFormat/>
    <w:rsid w:val="00D4113B"/>
    <w:pPr>
      <w:spacing w:before="440" w:line="440" w:lineRule="exact"/>
      <w:jc w:val="center"/>
    </w:pPr>
    <w:rPr>
      <w:rFonts w:ascii="Times New Roman" w:hAnsi="Times New Roman"/>
      <w:sz w:val="28"/>
    </w:rPr>
  </w:style>
  <w:style w:type="paragraph" w:customStyle="1" w:styleId="afffffff5">
    <w:name w:val="封面正文"/>
    <w:qFormat/>
    <w:rsid w:val="00D4113B"/>
    <w:pPr>
      <w:jc w:val="both"/>
    </w:pPr>
    <w:rPr>
      <w:rFonts w:ascii="Times New Roman" w:hAnsi="Times New Roman"/>
    </w:rPr>
  </w:style>
  <w:style w:type="paragraph" w:customStyle="1" w:styleId="afffffff6">
    <w:name w:val="附录二级无标题条"/>
    <w:basedOn w:val="afff5"/>
    <w:next w:val="afffff0"/>
    <w:qFormat/>
    <w:rsid w:val="00D4113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rsid w:val="00D4113B"/>
    <w:pPr>
      <w:outlineLvl w:val="4"/>
    </w:pPr>
  </w:style>
  <w:style w:type="paragraph" w:customStyle="1" w:styleId="afffffff8">
    <w:name w:val="附录四级无标题条"/>
    <w:basedOn w:val="afffffff7"/>
    <w:next w:val="afffff0"/>
    <w:qFormat/>
    <w:rsid w:val="00D4113B"/>
    <w:pPr>
      <w:outlineLvl w:val="5"/>
    </w:pPr>
  </w:style>
  <w:style w:type="paragraph" w:customStyle="1" w:styleId="afffffff9">
    <w:name w:val="附录图"/>
    <w:next w:val="afffff0"/>
    <w:qFormat/>
    <w:rsid w:val="00D4113B"/>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D4113B"/>
    <w:pPr>
      <w:numPr>
        <w:numId w:val="21"/>
      </w:numPr>
    </w:pPr>
    <w:rPr>
      <w:rFonts w:ascii="宋体" w:hAnsi="Times New Roman"/>
      <w:sz w:val="21"/>
    </w:rPr>
  </w:style>
  <w:style w:type="paragraph" w:customStyle="1" w:styleId="afffffffa">
    <w:name w:val="附录五级无标题条"/>
    <w:basedOn w:val="afffffff8"/>
    <w:next w:val="afffff0"/>
    <w:qFormat/>
    <w:rsid w:val="00D4113B"/>
    <w:pPr>
      <w:outlineLvl w:val="6"/>
    </w:pPr>
  </w:style>
  <w:style w:type="paragraph" w:customStyle="1" w:styleId="afffffffb">
    <w:name w:val="附录性质"/>
    <w:basedOn w:val="afff5"/>
    <w:qFormat/>
    <w:rsid w:val="00D4113B"/>
    <w:pPr>
      <w:widowControl/>
      <w:adjustRightInd/>
      <w:jc w:val="center"/>
    </w:pPr>
    <w:rPr>
      <w:rFonts w:ascii="黑体" w:eastAsia="黑体"/>
    </w:rPr>
  </w:style>
  <w:style w:type="paragraph" w:customStyle="1" w:styleId="afffffffc">
    <w:name w:val="附录一级无标题条"/>
    <w:basedOn w:val="affffff2"/>
    <w:next w:val="afffff0"/>
    <w:qFormat/>
    <w:rsid w:val="00D4113B"/>
    <w:pPr>
      <w:autoSpaceDN w:val="0"/>
      <w:outlineLvl w:val="2"/>
    </w:pPr>
    <w:rPr>
      <w:rFonts w:ascii="宋体" w:eastAsia="宋体" w:hAnsi="宋体"/>
    </w:rPr>
  </w:style>
  <w:style w:type="character" w:customStyle="1" w:styleId="afffffffd">
    <w:name w:val="个人答复风格"/>
    <w:qFormat/>
    <w:rsid w:val="00D4113B"/>
    <w:rPr>
      <w:rFonts w:ascii="Arial" w:eastAsia="宋体" w:hAnsi="Arial" w:cs="Arial"/>
      <w:color w:val="auto"/>
      <w:spacing w:val="0"/>
      <w:sz w:val="20"/>
    </w:rPr>
  </w:style>
  <w:style w:type="character" w:customStyle="1" w:styleId="afffffffe">
    <w:name w:val="个人撰写风格"/>
    <w:qFormat/>
    <w:rsid w:val="00D4113B"/>
    <w:rPr>
      <w:rFonts w:ascii="Arial" w:eastAsia="宋体" w:hAnsi="Arial" w:cs="Arial"/>
      <w:color w:val="auto"/>
      <w:spacing w:val="0"/>
      <w:sz w:val="20"/>
    </w:rPr>
  </w:style>
  <w:style w:type="paragraph" w:customStyle="1" w:styleId="affffffff">
    <w:name w:val="脚注后续"/>
    <w:qFormat/>
    <w:rsid w:val="00D4113B"/>
    <w:pPr>
      <w:ind w:leftChars="350" w:left="350"/>
      <w:jc w:val="both"/>
    </w:pPr>
    <w:rPr>
      <w:rFonts w:ascii="宋体" w:hAnsi="Times New Roman"/>
      <w:sz w:val="18"/>
    </w:rPr>
  </w:style>
  <w:style w:type="paragraph" w:customStyle="1" w:styleId="afff4">
    <w:name w:val="列项——"/>
    <w:qFormat/>
    <w:rsid w:val="00D4113B"/>
    <w:pPr>
      <w:widowControl w:val="0"/>
      <w:numPr>
        <w:numId w:val="22"/>
      </w:numPr>
      <w:jc w:val="both"/>
    </w:pPr>
    <w:rPr>
      <w:rFonts w:ascii="宋体" w:hAnsi="宋体"/>
      <w:sz w:val="21"/>
    </w:rPr>
  </w:style>
  <w:style w:type="paragraph" w:customStyle="1" w:styleId="affffffff0">
    <w:name w:val="列项·"/>
    <w:basedOn w:val="afffff0"/>
    <w:qFormat/>
    <w:rsid w:val="00D4113B"/>
    <w:pPr>
      <w:tabs>
        <w:tab w:val="left" w:pos="840"/>
      </w:tabs>
    </w:pPr>
  </w:style>
  <w:style w:type="paragraph" w:customStyle="1" w:styleId="affffffff1">
    <w:name w:val="目次、索引正文"/>
    <w:qFormat/>
    <w:rsid w:val="00D4113B"/>
    <w:pPr>
      <w:spacing w:line="320" w:lineRule="exact"/>
      <w:jc w:val="both"/>
    </w:pPr>
    <w:rPr>
      <w:rFonts w:ascii="宋体" w:hAnsi="Times New Roman"/>
      <w:sz w:val="21"/>
    </w:rPr>
  </w:style>
  <w:style w:type="paragraph" w:customStyle="1" w:styleId="210">
    <w:name w:val="目录 21"/>
    <w:basedOn w:val="afff5"/>
    <w:next w:val="afff5"/>
    <w:semiHidden/>
    <w:qFormat/>
    <w:rsid w:val="00D4113B"/>
    <w:pPr>
      <w:adjustRightInd/>
      <w:spacing w:line="240" w:lineRule="auto"/>
      <w:jc w:val="left"/>
    </w:pPr>
    <w:rPr>
      <w:bCs/>
      <w:iCs/>
    </w:rPr>
  </w:style>
  <w:style w:type="paragraph" w:customStyle="1" w:styleId="31">
    <w:name w:val="目录 31"/>
    <w:basedOn w:val="afff5"/>
    <w:next w:val="afff5"/>
    <w:semiHidden/>
    <w:qFormat/>
    <w:rsid w:val="00D4113B"/>
    <w:pPr>
      <w:spacing w:line="240" w:lineRule="auto"/>
    </w:pPr>
    <w:rPr>
      <w:rFonts w:ascii="宋体" w:hAnsi="宋体"/>
      <w:iCs/>
    </w:rPr>
  </w:style>
  <w:style w:type="paragraph" w:customStyle="1" w:styleId="41">
    <w:name w:val="目录 41"/>
    <w:basedOn w:val="afff5"/>
    <w:next w:val="afff5"/>
    <w:semiHidden/>
    <w:qFormat/>
    <w:rsid w:val="00D4113B"/>
    <w:pPr>
      <w:adjustRightInd/>
      <w:spacing w:line="240" w:lineRule="auto"/>
      <w:jc w:val="left"/>
    </w:pPr>
  </w:style>
  <w:style w:type="paragraph" w:customStyle="1" w:styleId="51">
    <w:name w:val="目录 51"/>
    <w:basedOn w:val="afff5"/>
    <w:next w:val="afff5"/>
    <w:semiHidden/>
    <w:qFormat/>
    <w:rsid w:val="00D4113B"/>
    <w:pPr>
      <w:spacing w:line="240" w:lineRule="auto"/>
    </w:pPr>
    <w:rPr>
      <w:rFonts w:ascii="宋体" w:hAnsi="宋体"/>
    </w:rPr>
  </w:style>
  <w:style w:type="paragraph" w:customStyle="1" w:styleId="61">
    <w:name w:val="目录 61"/>
    <w:basedOn w:val="afff5"/>
    <w:next w:val="afff5"/>
    <w:semiHidden/>
    <w:qFormat/>
    <w:rsid w:val="00D4113B"/>
    <w:pPr>
      <w:adjustRightInd/>
      <w:spacing w:line="240" w:lineRule="auto"/>
      <w:jc w:val="left"/>
    </w:pPr>
  </w:style>
  <w:style w:type="paragraph" w:customStyle="1" w:styleId="71">
    <w:name w:val="目录 71"/>
    <w:basedOn w:val="61"/>
    <w:semiHidden/>
    <w:qFormat/>
    <w:rsid w:val="00D4113B"/>
    <w:pPr>
      <w:ind w:left="1260"/>
    </w:pPr>
  </w:style>
  <w:style w:type="paragraph" w:customStyle="1" w:styleId="81">
    <w:name w:val="目录 81"/>
    <w:basedOn w:val="71"/>
    <w:semiHidden/>
    <w:qFormat/>
    <w:rsid w:val="00D4113B"/>
    <w:pPr>
      <w:ind w:left="1470"/>
    </w:pPr>
  </w:style>
  <w:style w:type="paragraph" w:customStyle="1" w:styleId="91">
    <w:name w:val="目录 91"/>
    <w:basedOn w:val="81"/>
    <w:semiHidden/>
    <w:qFormat/>
    <w:rsid w:val="00D4113B"/>
    <w:pPr>
      <w:ind w:left="1680"/>
    </w:pPr>
  </w:style>
  <w:style w:type="paragraph" w:customStyle="1" w:styleId="affffffff2">
    <w:name w:val="其他标准称谓"/>
    <w:qFormat/>
    <w:rsid w:val="00D4113B"/>
    <w:pPr>
      <w:spacing w:line="0" w:lineRule="atLeast"/>
      <w:jc w:val="distribute"/>
    </w:pPr>
    <w:rPr>
      <w:rFonts w:ascii="黑体" w:eastAsia="黑体" w:hAnsi="宋体"/>
      <w:sz w:val="52"/>
    </w:rPr>
  </w:style>
  <w:style w:type="paragraph" w:customStyle="1" w:styleId="affffffff3">
    <w:name w:val="其他发布部门"/>
    <w:basedOn w:val="affffffd"/>
    <w:qFormat/>
    <w:rsid w:val="00D4113B"/>
    <w:pPr>
      <w:framePr w:wrap="around"/>
      <w:spacing w:line="0" w:lineRule="atLeast"/>
    </w:pPr>
    <w:rPr>
      <w:rFonts w:ascii="黑体" w:eastAsia="黑体"/>
      <w:b w:val="0"/>
    </w:rPr>
  </w:style>
  <w:style w:type="paragraph" w:customStyle="1" w:styleId="affb">
    <w:name w:val="前言标题"/>
    <w:next w:val="afff5"/>
    <w:qFormat/>
    <w:rsid w:val="00D4113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D4113B"/>
    <w:pPr>
      <w:numPr>
        <w:ilvl w:val="4"/>
        <w:numId w:val="20"/>
      </w:numPr>
      <w:adjustRightInd/>
      <w:spacing w:line="240" w:lineRule="auto"/>
    </w:pPr>
    <w:rPr>
      <w:rFonts w:ascii="宋体" w:hAnsi="宋体"/>
      <w:szCs w:val="24"/>
    </w:rPr>
  </w:style>
  <w:style w:type="paragraph" w:customStyle="1" w:styleId="affffffff4">
    <w:name w:val="实施日期"/>
    <w:basedOn w:val="affffffe"/>
    <w:qFormat/>
    <w:rsid w:val="00D4113B"/>
    <w:pPr>
      <w:framePr w:hSpace="0" w:wrap="around" w:xAlign="right"/>
      <w:jc w:val="right"/>
    </w:pPr>
  </w:style>
  <w:style w:type="paragraph" w:customStyle="1" w:styleId="a3">
    <w:name w:val="四级无标题条"/>
    <w:basedOn w:val="afff5"/>
    <w:qFormat/>
    <w:rsid w:val="00D4113B"/>
    <w:pPr>
      <w:numPr>
        <w:ilvl w:val="5"/>
        <w:numId w:val="20"/>
      </w:numPr>
      <w:adjustRightInd/>
      <w:spacing w:line="240" w:lineRule="auto"/>
    </w:pPr>
    <w:rPr>
      <w:rFonts w:ascii="宋体" w:hAnsi="宋体"/>
      <w:szCs w:val="24"/>
    </w:rPr>
  </w:style>
  <w:style w:type="paragraph" w:customStyle="1" w:styleId="affffffff5">
    <w:name w:val="文献分类号"/>
    <w:qFormat/>
    <w:rsid w:val="00D4113B"/>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rsid w:val="00D4113B"/>
    <w:pPr>
      <w:jc w:val="both"/>
    </w:pPr>
    <w:rPr>
      <w:rFonts w:ascii="宋体" w:hAnsi="宋体"/>
      <w:sz w:val="21"/>
    </w:rPr>
  </w:style>
  <w:style w:type="paragraph" w:customStyle="1" w:styleId="a4">
    <w:name w:val="五级无标题条"/>
    <w:basedOn w:val="afff5"/>
    <w:qFormat/>
    <w:rsid w:val="00D4113B"/>
    <w:pPr>
      <w:numPr>
        <w:ilvl w:val="6"/>
        <w:numId w:val="20"/>
      </w:numPr>
      <w:adjustRightInd/>
    </w:pPr>
    <w:rPr>
      <w:szCs w:val="24"/>
    </w:rPr>
  </w:style>
  <w:style w:type="paragraph" w:customStyle="1" w:styleId="a0">
    <w:name w:val="一级无标题条"/>
    <w:basedOn w:val="afff5"/>
    <w:qFormat/>
    <w:rsid w:val="00D4113B"/>
    <w:pPr>
      <w:numPr>
        <w:ilvl w:val="2"/>
        <w:numId w:val="20"/>
      </w:numPr>
      <w:adjustRightInd/>
      <w:spacing w:before="10" w:after="10" w:line="240" w:lineRule="auto"/>
    </w:pPr>
    <w:rPr>
      <w:rFonts w:ascii="宋体" w:hAnsi="宋体"/>
      <w:szCs w:val="24"/>
    </w:rPr>
  </w:style>
  <w:style w:type="paragraph" w:customStyle="1" w:styleId="affffffff7">
    <w:name w:val="注:后续"/>
    <w:qFormat/>
    <w:rsid w:val="00D4113B"/>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rsid w:val="00D4113B"/>
    <w:pPr>
      <w:ind w:leftChars="0" w:left="1406" w:firstLineChars="0" w:hanging="499"/>
    </w:pPr>
  </w:style>
  <w:style w:type="paragraph" w:customStyle="1" w:styleId="affffffff9">
    <w:name w:val="标准文件_一级无标题"/>
    <w:basedOn w:val="affd"/>
    <w:qFormat/>
    <w:rsid w:val="00D4113B"/>
    <w:pPr>
      <w:spacing w:beforeLines="0" w:afterLines="0"/>
      <w:outlineLvl w:val="9"/>
    </w:pPr>
    <w:rPr>
      <w:rFonts w:ascii="宋体" w:eastAsia="宋体"/>
    </w:rPr>
  </w:style>
  <w:style w:type="paragraph" w:customStyle="1" w:styleId="affffffffa">
    <w:name w:val="标准文件_五级无标题"/>
    <w:basedOn w:val="afff1"/>
    <w:qFormat/>
    <w:rsid w:val="00D4113B"/>
    <w:pPr>
      <w:spacing w:beforeLines="0" w:afterLines="0"/>
      <w:outlineLvl w:val="9"/>
    </w:pPr>
    <w:rPr>
      <w:rFonts w:ascii="宋体" w:eastAsia="宋体"/>
    </w:rPr>
  </w:style>
  <w:style w:type="paragraph" w:customStyle="1" w:styleId="affffffffb">
    <w:name w:val="标准文件_三级无标题"/>
    <w:basedOn w:val="afff"/>
    <w:qFormat/>
    <w:rsid w:val="00D4113B"/>
    <w:pPr>
      <w:spacing w:beforeLines="0" w:afterLines="0"/>
      <w:outlineLvl w:val="9"/>
    </w:pPr>
    <w:rPr>
      <w:rFonts w:ascii="宋体" w:eastAsia="宋体"/>
    </w:rPr>
  </w:style>
  <w:style w:type="paragraph" w:customStyle="1" w:styleId="affffffffc">
    <w:name w:val="标准文件_二级无标题"/>
    <w:basedOn w:val="affe"/>
    <w:qFormat/>
    <w:rsid w:val="00D4113B"/>
    <w:pPr>
      <w:spacing w:beforeLines="0" w:afterLines="0"/>
      <w:outlineLvl w:val="9"/>
    </w:pPr>
    <w:rPr>
      <w:rFonts w:ascii="宋体" w:eastAsia="宋体"/>
    </w:rPr>
  </w:style>
  <w:style w:type="paragraph" w:customStyle="1" w:styleId="affffffffd">
    <w:name w:val="标准_四级无标题"/>
    <w:basedOn w:val="afff0"/>
    <w:next w:val="afffff0"/>
    <w:qFormat/>
    <w:rsid w:val="00D4113B"/>
    <w:rPr>
      <w:rFonts w:eastAsia="宋体"/>
    </w:rPr>
  </w:style>
  <w:style w:type="paragraph" w:customStyle="1" w:styleId="affffffffe">
    <w:name w:val="标准文件_四级无标题"/>
    <w:basedOn w:val="afff0"/>
    <w:qFormat/>
    <w:rsid w:val="00D4113B"/>
    <w:pPr>
      <w:spacing w:beforeLines="0" w:afterLines="0"/>
      <w:outlineLvl w:val="9"/>
    </w:pPr>
    <w:rPr>
      <w:rFonts w:ascii="宋体" w:eastAsia="宋体" w:hAnsi="黑体"/>
      <w:szCs w:val="52"/>
    </w:rPr>
  </w:style>
  <w:style w:type="paragraph" w:customStyle="1" w:styleId="aff1">
    <w:name w:val="标准文件_大写罗马数字编号列项"/>
    <w:basedOn w:val="afffff0"/>
    <w:qFormat/>
    <w:rsid w:val="00D4113B"/>
    <w:pPr>
      <w:numPr>
        <w:numId w:val="23"/>
      </w:numPr>
      <w:ind w:firstLineChars="0" w:firstLine="0"/>
    </w:pPr>
    <w:rPr>
      <w:rFonts w:ascii="Times New Roman" w:cs="Arial"/>
      <w:szCs w:val="28"/>
    </w:rPr>
  </w:style>
  <w:style w:type="paragraph" w:customStyle="1" w:styleId="ae">
    <w:name w:val="标准文件_小写罗马数字编号列项"/>
    <w:basedOn w:val="afffff0"/>
    <w:qFormat/>
    <w:rsid w:val="00D4113B"/>
    <w:pPr>
      <w:numPr>
        <w:numId w:val="24"/>
      </w:numPr>
      <w:ind w:firstLineChars="0" w:firstLine="0"/>
    </w:pPr>
    <w:rPr>
      <w:rFonts w:cs="Arial"/>
      <w:szCs w:val="28"/>
    </w:rPr>
  </w:style>
  <w:style w:type="paragraph" w:customStyle="1" w:styleId="afffffffff">
    <w:name w:val="标准文件_附录标题"/>
    <w:basedOn w:val="aff3"/>
    <w:qFormat/>
    <w:rsid w:val="00D4113B"/>
    <w:pPr>
      <w:numPr>
        <w:numId w:val="0"/>
      </w:numPr>
      <w:spacing w:after="280"/>
      <w:outlineLvl w:val="9"/>
    </w:pPr>
  </w:style>
  <w:style w:type="paragraph" w:customStyle="1" w:styleId="afffffffff0">
    <w:name w:val="标准文件_二级项"/>
    <w:qFormat/>
    <w:rsid w:val="00D4113B"/>
    <w:rPr>
      <w:rFonts w:ascii="宋体" w:hAnsi="Times New Roman"/>
      <w:sz w:val="21"/>
    </w:rPr>
  </w:style>
  <w:style w:type="paragraph" w:customStyle="1" w:styleId="af3">
    <w:name w:val="标准文件_三级项"/>
    <w:basedOn w:val="afff5"/>
    <w:qFormat/>
    <w:rsid w:val="00D4113B"/>
    <w:pPr>
      <w:numPr>
        <w:ilvl w:val="2"/>
        <w:numId w:val="21"/>
      </w:numPr>
      <w:spacing w:line="-300" w:lineRule="auto"/>
    </w:pPr>
    <w:rPr>
      <w:rFonts w:ascii="Times New Roman" w:hAnsi="Times New Roman"/>
    </w:rPr>
  </w:style>
  <w:style w:type="paragraph" w:customStyle="1" w:styleId="affa">
    <w:name w:val="图表脚注说明"/>
    <w:basedOn w:val="afff5"/>
    <w:next w:val="afffff0"/>
    <w:qFormat/>
    <w:rsid w:val="00D4113B"/>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D4113B"/>
    <w:pPr>
      <w:numPr>
        <w:numId w:val="13"/>
      </w:numPr>
      <w:jc w:val="both"/>
    </w:pPr>
    <w:rPr>
      <w:rFonts w:ascii="宋体" w:hAnsi="Times New Roman"/>
      <w:sz w:val="21"/>
    </w:rPr>
  </w:style>
  <w:style w:type="paragraph" w:customStyle="1" w:styleId="afffffffff1">
    <w:name w:val="标准文件_索引字母"/>
    <w:next w:val="afffff0"/>
    <w:qFormat/>
    <w:rsid w:val="00D4113B"/>
    <w:pPr>
      <w:jc w:val="center"/>
    </w:pPr>
    <w:rPr>
      <w:rFonts w:ascii="宋体" w:eastAsia="Times New Roman" w:hAnsi="宋体"/>
      <w:b/>
      <w:kern w:val="2"/>
      <w:sz w:val="21"/>
    </w:rPr>
  </w:style>
  <w:style w:type="paragraph" w:customStyle="1" w:styleId="afffffffff2">
    <w:name w:val="标准文件_附录前"/>
    <w:next w:val="afffff0"/>
    <w:qFormat/>
    <w:rsid w:val="00D4113B"/>
    <w:pPr>
      <w:spacing w:line="20" w:lineRule="atLeast"/>
      <w:ind w:firstLine="200"/>
    </w:pPr>
    <w:rPr>
      <w:rFonts w:ascii="宋体" w:hAnsi="宋体"/>
      <w:kern w:val="2"/>
      <w:sz w:val="10"/>
    </w:rPr>
  </w:style>
  <w:style w:type="paragraph" w:customStyle="1" w:styleId="afffffffff3">
    <w:name w:val="标准文件_正文标准名称"/>
    <w:qFormat/>
    <w:rsid w:val="00D4113B"/>
    <w:pPr>
      <w:spacing w:after="640" w:line="400" w:lineRule="exact"/>
      <w:jc w:val="center"/>
    </w:pPr>
    <w:rPr>
      <w:rFonts w:ascii="黑体" w:eastAsia="黑体" w:hAnsi="黑体"/>
      <w:kern w:val="2"/>
      <w:sz w:val="32"/>
      <w:szCs w:val="32"/>
    </w:rPr>
  </w:style>
  <w:style w:type="paragraph" w:customStyle="1" w:styleId="afffffffff4">
    <w:name w:val="标准文件_表格"/>
    <w:basedOn w:val="afffff0"/>
    <w:qFormat/>
    <w:rsid w:val="00D4113B"/>
    <w:pPr>
      <w:ind w:firstLineChars="0" w:firstLine="0"/>
      <w:jc w:val="center"/>
    </w:pPr>
    <w:rPr>
      <w:sz w:val="18"/>
    </w:rPr>
  </w:style>
  <w:style w:type="paragraph" w:customStyle="1" w:styleId="afff2">
    <w:name w:val="标准文件_注："/>
    <w:next w:val="afffff0"/>
    <w:qFormat/>
    <w:rsid w:val="00D4113B"/>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D4113B"/>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rsid w:val="00D4113B"/>
    <w:pPr>
      <w:widowControl w:val="0"/>
      <w:numPr>
        <w:numId w:val="28"/>
      </w:numPr>
      <w:jc w:val="both"/>
    </w:pPr>
    <w:rPr>
      <w:rFonts w:ascii="宋体" w:hAnsi="Times New Roman"/>
      <w:sz w:val="18"/>
      <w:szCs w:val="18"/>
    </w:rPr>
  </w:style>
  <w:style w:type="paragraph" w:customStyle="1" w:styleId="afffffffff5">
    <w:name w:val="标准文件_示例内容"/>
    <w:basedOn w:val="afffff0"/>
    <w:qFormat/>
    <w:rsid w:val="00D4113B"/>
    <w:pPr>
      <w:ind w:firstLine="420"/>
    </w:pPr>
    <w:rPr>
      <w:sz w:val="18"/>
    </w:rPr>
  </w:style>
  <w:style w:type="paragraph" w:customStyle="1" w:styleId="afa">
    <w:name w:val="标准文件_示例×："/>
    <w:basedOn w:val="afff5"/>
    <w:next w:val="afffffffff5"/>
    <w:qFormat/>
    <w:rsid w:val="00D4113B"/>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0"/>
    <w:uiPriority w:val="99"/>
    <w:qFormat/>
    <w:rsid w:val="00D4113B"/>
    <w:rPr>
      <w:rFonts w:ascii="宋体" w:hAnsi="Times New Roman"/>
      <w:sz w:val="21"/>
    </w:rPr>
  </w:style>
  <w:style w:type="paragraph" w:customStyle="1" w:styleId="afffffffff6">
    <w:name w:val="标准文件_表格续"/>
    <w:basedOn w:val="afffff0"/>
    <w:next w:val="afffff0"/>
    <w:qFormat/>
    <w:rsid w:val="00D4113B"/>
    <w:pPr>
      <w:jc w:val="center"/>
    </w:pPr>
    <w:rPr>
      <w:rFonts w:ascii="黑体" w:eastAsia="黑体" w:hAnsi="黑体"/>
    </w:rPr>
  </w:style>
  <w:style w:type="character" w:styleId="afffffffff7">
    <w:name w:val="Placeholder Text"/>
    <w:basedOn w:val="afff6"/>
    <w:uiPriority w:val="99"/>
    <w:semiHidden/>
    <w:qFormat/>
    <w:rsid w:val="00D4113B"/>
    <w:rPr>
      <w:color w:val="808080"/>
    </w:rPr>
  </w:style>
  <w:style w:type="paragraph" w:customStyle="1" w:styleId="2">
    <w:name w:val="标准文件_二级项2"/>
    <w:basedOn w:val="afffff0"/>
    <w:qFormat/>
    <w:rsid w:val="00D4113B"/>
    <w:pPr>
      <w:numPr>
        <w:ilvl w:val="1"/>
        <w:numId w:val="21"/>
      </w:numPr>
      <w:ind w:left="1271" w:firstLineChars="0" w:hanging="420"/>
    </w:pPr>
  </w:style>
  <w:style w:type="paragraph" w:customStyle="1" w:styleId="21">
    <w:name w:val="标准文件_三级项2"/>
    <w:basedOn w:val="afffff0"/>
    <w:qFormat/>
    <w:rsid w:val="00D4113B"/>
    <w:pPr>
      <w:numPr>
        <w:numId w:val="30"/>
      </w:numPr>
      <w:spacing w:line="300" w:lineRule="exact"/>
      <w:ind w:left="1276" w:firstLineChars="0" w:hanging="425"/>
    </w:pPr>
    <w:rPr>
      <w:rFonts w:ascii="Times New Roman"/>
    </w:rPr>
  </w:style>
  <w:style w:type="paragraph" w:customStyle="1" w:styleId="20">
    <w:name w:val="标准文件_一级项2"/>
    <w:basedOn w:val="afffff0"/>
    <w:qFormat/>
    <w:rsid w:val="00D4113B"/>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rsid w:val="00D4113B"/>
    <w:pPr>
      <w:ind w:firstLine="420"/>
    </w:pPr>
    <w:rPr>
      <w:rFonts w:ascii="黑体" w:eastAsia="黑体"/>
    </w:rPr>
  </w:style>
  <w:style w:type="character" w:customStyle="1" w:styleId="afffffffff9">
    <w:name w:val="标准文件_来源"/>
    <w:basedOn w:val="afff6"/>
    <w:uiPriority w:val="1"/>
    <w:qFormat/>
    <w:rsid w:val="00D4113B"/>
    <w:rPr>
      <w:rFonts w:eastAsia="宋体"/>
      <w:sz w:val="21"/>
    </w:rPr>
  </w:style>
  <w:style w:type="paragraph" w:customStyle="1" w:styleId="afffffffffa">
    <w:name w:val="标准文件_图表说明"/>
    <w:qFormat/>
    <w:rsid w:val="00D4113B"/>
    <w:pPr>
      <w:spacing w:line="276" w:lineRule="auto"/>
      <w:ind w:firstLine="420"/>
    </w:pPr>
    <w:rPr>
      <w:rFonts w:ascii="宋体" w:hAnsi="宋体"/>
      <w:kern w:val="2"/>
      <w:sz w:val="18"/>
    </w:rPr>
  </w:style>
  <w:style w:type="paragraph" w:customStyle="1" w:styleId="afffffffffb">
    <w:name w:val="其他发布日期"/>
    <w:basedOn w:val="affffffe"/>
    <w:qFormat/>
    <w:rsid w:val="00D4113B"/>
    <w:pPr>
      <w:framePr w:w="3997" w:h="471" w:hRule="exact" w:hSpace="0" w:vSpace="181" w:wrap="around" w:vAnchor="page" w:hAnchor="page" w:x="1419" w:y="14097"/>
    </w:pPr>
  </w:style>
  <w:style w:type="paragraph" w:customStyle="1" w:styleId="afffffffffc">
    <w:name w:val="其他实施日期"/>
    <w:basedOn w:val="affffffff4"/>
    <w:qFormat/>
    <w:rsid w:val="00D4113B"/>
    <w:pPr>
      <w:framePr w:w="3997" w:h="471" w:hRule="exact" w:vSpace="181" w:wrap="around" w:vAnchor="page" w:hAnchor="page" w:x="7089" w:y="14097"/>
    </w:pPr>
  </w:style>
  <w:style w:type="paragraph" w:customStyle="1" w:styleId="afffffffffd">
    <w:name w:val="标准文件_文件编号"/>
    <w:basedOn w:val="afffff0"/>
    <w:qFormat/>
    <w:rsid w:val="00D4113B"/>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D4113B"/>
    <w:pPr>
      <w:framePr w:wrap="auto"/>
      <w:spacing w:before="57"/>
    </w:pPr>
    <w:rPr>
      <w:sz w:val="21"/>
    </w:rPr>
  </w:style>
  <w:style w:type="paragraph" w:customStyle="1" w:styleId="affffffffff">
    <w:name w:val="标准文件_文件名称"/>
    <w:basedOn w:val="afffff0"/>
    <w:next w:val="afffff0"/>
    <w:qFormat/>
    <w:rsid w:val="00D4113B"/>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rsid w:val="00D4113B"/>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rsid w:val="00D4113B"/>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rsid w:val="00D4113B"/>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rsid w:val="00D4113B"/>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rsid w:val="00D4113B"/>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rsid w:val="00D4113B"/>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rsid w:val="00D4113B"/>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rsid w:val="00D4113B"/>
    <w:pPr>
      <w:ind w:left="811" w:firstLineChars="0" w:firstLine="0"/>
    </w:pPr>
    <w:rPr>
      <w:sz w:val="18"/>
    </w:rPr>
  </w:style>
  <w:style w:type="paragraph" w:customStyle="1" w:styleId="X">
    <w:name w:val="标准文件_注X后"/>
    <w:basedOn w:val="afffff0"/>
    <w:qFormat/>
    <w:rsid w:val="00D4113B"/>
    <w:pPr>
      <w:ind w:left="811" w:firstLineChars="0" w:firstLine="0"/>
    </w:pPr>
    <w:rPr>
      <w:sz w:val="18"/>
    </w:rPr>
  </w:style>
  <w:style w:type="paragraph" w:customStyle="1" w:styleId="affffffffff1">
    <w:name w:val="标准文件_示例后"/>
    <w:basedOn w:val="afffff0"/>
    <w:qFormat/>
    <w:rsid w:val="00D4113B"/>
    <w:pPr>
      <w:ind w:left="964" w:firstLineChars="0" w:firstLine="0"/>
    </w:pPr>
    <w:rPr>
      <w:sz w:val="18"/>
    </w:rPr>
  </w:style>
  <w:style w:type="paragraph" w:customStyle="1" w:styleId="X0">
    <w:name w:val="标准文件_示例X后"/>
    <w:basedOn w:val="afffff0"/>
    <w:link w:val="X1"/>
    <w:qFormat/>
    <w:rsid w:val="00D4113B"/>
    <w:pPr>
      <w:ind w:left="1049" w:firstLineChars="0" w:firstLine="0"/>
    </w:pPr>
    <w:rPr>
      <w:sz w:val="18"/>
    </w:rPr>
  </w:style>
  <w:style w:type="character" w:customStyle="1" w:styleId="X1">
    <w:name w:val="标准文件_示例X后 字符"/>
    <w:basedOn w:val="Char8"/>
    <w:link w:val="X0"/>
    <w:qFormat/>
    <w:rsid w:val="00D4113B"/>
    <w:rPr>
      <w:rFonts w:ascii="宋体" w:hAnsi="Times New Roman"/>
      <w:sz w:val="18"/>
    </w:rPr>
  </w:style>
  <w:style w:type="paragraph" w:customStyle="1" w:styleId="affffffffff2">
    <w:name w:val="标准文件_索引项"/>
    <w:basedOn w:val="afffff0"/>
    <w:next w:val="afffff0"/>
    <w:qFormat/>
    <w:rsid w:val="00D4113B"/>
    <w:pPr>
      <w:tabs>
        <w:tab w:val="right" w:leader="dot" w:pos="9356"/>
      </w:tabs>
      <w:ind w:left="210" w:firstLineChars="0" w:hanging="210"/>
      <w:jc w:val="left"/>
    </w:pPr>
  </w:style>
  <w:style w:type="paragraph" w:customStyle="1" w:styleId="affffffffff3">
    <w:name w:val="标准文件_附录一级无标题"/>
    <w:basedOn w:val="aff4"/>
    <w:qFormat/>
    <w:rsid w:val="00D4113B"/>
    <w:pPr>
      <w:spacing w:beforeLines="0" w:afterLines="0" w:line="276" w:lineRule="auto"/>
      <w:outlineLvl w:val="9"/>
    </w:pPr>
    <w:rPr>
      <w:rFonts w:ascii="宋体" w:eastAsia="宋体"/>
    </w:rPr>
  </w:style>
  <w:style w:type="paragraph" w:customStyle="1" w:styleId="affffffffff4">
    <w:name w:val="标准文件_附录二级无标题"/>
    <w:basedOn w:val="aff5"/>
    <w:qFormat/>
    <w:rsid w:val="00D4113B"/>
    <w:pPr>
      <w:spacing w:beforeLines="0" w:afterLines="0" w:line="276" w:lineRule="auto"/>
      <w:outlineLvl w:val="9"/>
    </w:pPr>
    <w:rPr>
      <w:rFonts w:ascii="宋体" w:eastAsia="宋体"/>
    </w:rPr>
  </w:style>
  <w:style w:type="paragraph" w:customStyle="1" w:styleId="affffffffff5">
    <w:name w:val="标准文件_附录三级无标题"/>
    <w:basedOn w:val="aff6"/>
    <w:qFormat/>
    <w:rsid w:val="00D4113B"/>
    <w:pPr>
      <w:spacing w:beforeLines="0" w:afterLines="0" w:line="276" w:lineRule="auto"/>
      <w:outlineLvl w:val="9"/>
    </w:pPr>
    <w:rPr>
      <w:rFonts w:ascii="宋体" w:eastAsia="宋体"/>
    </w:rPr>
  </w:style>
  <w:style w:type="paragraph" w:customStyle="1" w:styleId="affffffffff6">
    <w:name w:val="标准文件_附录四级无标题"/>
    <w:basedOn w:val="aff7"/>
    <w:qFormat/>
    <w:rsid w:val="00D4113B"/>
    <w:pPr>
      <w:spacing w:beforeLines="0" w:afterLines="0" w:line="276" w:lineRule="auto"/>
      <w:outlineLvl w:val="9"/>
    </w:pPr>
    <w:rPr>
      <w:rFonts w:ascii="宋体" w:eastAsia="宋体"/>
    </w:rPr>
  </w:style>
  <w:style w:type="paragraph" w:customStyle="1" w:styleId="affffffffff7">
    <w:name w:val="标准文件_附录五级无标题"/>
    <w:basedOn w:val="aff8"/>
    <w:qFormat/>
    <w:rsid w:val="00D4113B"/>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rsid w:val="00D4113B"/>
    <w:pPr>
      <w:spacing w:beforeLines="0" w:afterLines="0" w:line="276" w:lineRule="auto"/>
    </w:pPr>
    <w:rPr>
      <w:rFonts w:ascii="宋体" w:eastAsia="宋体"/>
    </w:rPr>
  </w:style>
  <w:style w:type="paragraph" w:customStyle="1" w:styleId="affffffffff9">
    <w:name w:val="标准文件_引言二级无标题"/>
    <w:basedOn w:val="a8"/>
    <w:next w:val="afffff0"/>
    <w:qFormat/>
    <w:rsid w:val="00D4113B"/>
    <w:pPr>
      <w:spacing w:beforeLines="0" w:afterLines="0" w:line="276" w:lineRule="auto"/>
    </w:pPr>
    <w:rPr>
      <w:rFonts w:ascii="宋体" w:eastAsia="宋体"/>
    </w:rPr>
  </w:style>
  <w:style w:type="paragraph" w:customStyle="1" w:styleId="affffffffffa">
    <w:name w:val="标准文件_引言三级无标题"/>
    <w:basedOn w:val="a9"/>
    <w:next w:val="afffff0"/>
    <w:qFormat/>
    <w:rsid w:val="00D4113B"/>
    <w:pPr>
      <w:spacing w:beforeLines="0" w:afterLines="0" w:line="276" w:lineRule="auto"/>
    </w:pPr>
    <w:rPr>
      <w:rFonts w:ascii="宋体" w:eastAsia="宋体"/>
    </w:rPr>
  </w:style>
  <w:style w:type="paragraph" w:customStyle="1" w:styleId="affffffffffb">
    <w:name w:val="标准文件_引言四级无标题"/>
    <w:basedOn w:val="aa"/>
    <w:next w:val="afffff0"/>
    <w:qFormat/>
    <w:rsid w:val="00D4113B"/>
    <w:pPr>
      <w:spacing w:beforeLines="0" w:afterLines="0" w:line="276" w:lineRule="auto"/>
    </w:pPr>
    <w:rPr>
      <w:rFonts w:ascii="宋体" w:eastAsia="宋体"/>
    </w:rPr>
  </w:style>
  <w:style w:type="paragraph" w:customStyle="1" w:styleId="affffffffffc">
    <w:name w:val="标准文件_引言五级无标题"/>
    <w:basedOn w:val="ab"/>
    <w:next w:val="afffff0"/>
    <w:qFormat/>
    <w:rsid w:val="00D4113B"/>
    <w:pPr>
      <w:spacing w:beforeLines="0" w:afterLines="0" w:line="276" w:lineRule="auto"/>
    </w:pPr>
    <w:rPr>
      <w:rFonts w:ascii="宋体" w:eastAsia="宋体"/>
    </w:rPr>
  </w:style>
  <w:style w:type="paragraph" w:customStyle="1" w:styleId="affffffffffd">
    <w:name w:val="标准文件_索引标题"/>
    <w:basedOn w:val="afffff7"/>
    <w:next w:val="afffff0"/>
    <w:qFormat/>
    <w:rsid w:val="00D4113B"/>
    <w:rPr>
      <w:rFonts w:hAnsi="黑体"/>
    </w:rPr>
  </w:style>
  <w:style w:type="paragraph" w:customStyle="1" w:styleId="affffffffffe">
    <w:name w:val="标准文件_脚注内容"/>
    <w:basedOn w:val="afffff0"/>
    <w:qFormat/>
    <w:rsid w:val="00D4113B"/>
    <w:pPr>
      <w:ind w:leftChars="200" w:left="400" w:hangingChars="200" w:hanging="200"/>
    </w:pPr>
    <w:rPr>
      <w:sz w:val="15"/>
    </w:rPr>
  </w:style>
  <w:style w:type="paragraph" w:customStyle="1" w:styleId="afffffffffff">
    <w:name w:val="标准文件_术语条一"/>
    <w:basedOn w:val="affffffff9"/>
    <w:next w:val="afffff0"/>
    <w:qFormat/>
    <w:rsid w:val="00D4113B"/>
  </w:style>
  <w:style w:type="paragraph" w:customStyle="1" w:styleId="afffffffffff0">
    <w:name w:val="标准文件_术语条二"/>
    <w:basedOn w:val="affffffffc"/>
    <w:next w:val="afffff0"/>
    <w:qFormat/>
    <w:rsid w:val="00D4113B"/>
  </w:style>
  <w:style w:type="paragraph" w:customStyle="1" w:styleId="afffffffffff1">
    <w:name w:val="标准文件_术语条三"/>
    <w:basedOn w:val="affffffffb"/>
    <w:next w:val="afffff0"/>
    <w:qFormat/>
    <w:rsid w:val="00D4113B"/>
  </w:style>
  <w:style w:type="paragraph" w:customStyle="1" w:styleId="afffffffffff2">
    <w:name w:val="标准文件_术语条四"/>
    <w:basedOn w:val="affffffffe"/>
    <w:next w:val="afffff0"/>
    <w:qFormat/>
    <w:rsid w:val="00D4113B"/>
  </w:style>
  <w:style w:type="paragraph" w:customStyle="1" w:styleId="afffffffffff3">
    <w:name w:val="标准文件_术语条五"/>
    <w:basedOn w:val="affffffffa"/>
    <w:next w:val="afffff0"/>
    <w:qFormat/>
    <w:rsid w:val="00D4113B"/>
  </w:style>
  <w:style w:type="paragraph" w:customStyle="1" w:styleId="Default">
    <w:name w:val="Default"/>
    <w:qFormat/>
    <w:rsid w:val="00D4113B"/>
    <w:pPr>
      <w:widowControl w:val="0"/>
      <w:autoSpaceDE w:val="0"/>
      <w:autoSpaceDN w:val="0"/>
      <w:adjustRightInd w:val="0"/>
    </w:pPr>
    <w:rPr>
      <w:rFonts w:ascii="宋体" w:cs="宋体"/>
      <w:color w:val="000000"/>
      <w:sz w:val="24"/>
      <w:szCs w:val="24"/>
    </w:rPr>
  </w:style>
  <w:style w:type="character" w:customStyle="1" w:styleId="afffffffffff4">
    <w:name w:val="发布"/>
    <w:basedOn w:val="afff6"/>
    <w:qFormat/>
    <w:rsid w:val="00D4113B"/>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D4113B"/>
    <w:rPr>
      <w:rFonts w:ascii="宋体"/>
      <w:kern w:val="2"/>
      <w:sz w:val="18"/>
      <w:szCs w:val="18"/>
    </w:rPr>
  </w:style>
  <w:style w:type="paragraph" w:customStyle="1" w:styleId="afffffffffff5">
    <w:name w:val="段"/>
    <w:link w:val="Char9"/>
    <w:qFormat/>
    <w:rsid w:val="00D4113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basedOn w:val="afff6"/>
    <w:link w:val="afffffffffff5"/>
    <w:qFormat/>
    <w:rsid w:val="00D4113B"/>
    <w:rPr>
      <w:rFonts w:ascii="宋体" w:hAnsi="Times New Roman"/>
      <w:sz w:val="21"/>
    </w:rPr>
  </w:style>
  <w:style w:type="paragraph" w:customStyle="1" w:styleId="CharCharCharCharCharChar1CharCharCharCharCharCharCharCharCharCharCharCharChar">
    <w:name w:val="Char Char Char Char Char Char1 Char Char Char Char Char Char Char Char Char Char Char Char Char"/>
    <w:basedOn w:val="afff5"/>
    <w:qFormat/>
    <w:rsid w:val="00D4113B"/>
    <w:pPr>
      <w:widowControl/>
      <w:adjustRightInd/>
      <w:spacing w:after="160" w:line="240" w:lineRule="exact"/>
      <w:jc w:val="left"/>
    </w:pPr>
    <w:rPr>
      <w:rFonts w:ascii="Times New Roman" w:hAnsi="Times New Roman"/>
      <w:b/>
      <w:sz w:val="36"/>
      <w:szCs w:val="24"/>
    </w:rPr>
  </w:style>
  <w:style w:type="character" w:customStyle="1" w:styleId="Chara">
    <w:name w:val="纯文本 Char"/>
    <w:qFormat/>
    <w:rsid w:val="00D4113B"/>
    <w:rPr>
      <w:rFonts w:ascii="宋体" w:hAnsi="Courier New"/>
    </w:rPr>
  </w:style>
  <w:style w:type="character" w:customStyle="1" w:styleId="Char1">
    <w:name w:val="纯文本 Char1"/>
    <w:basedOn w:val="afff6"/>
    <w:link w:val="afffc"/>
    <w:uiPriority w:val="99"/>
    <w:semiHidden/>
    <w:rsid w:val="00D4113B"/>
    <w:rPr>
      <w:rFonts w:ascii="宋体" w:hAnsi="Courier New" w:cs="Courier New"/>
      <w:kern w:val="2"/>
      <w:sz w:val="21"/>
      <w:szCs w:val="21"/>
    </w:rPr>
  </w:style>
  <w:style w:type="paragraph" w:customStyle="1" w:styleId="afffffffffff6">
    <w:name w:val="附件栏"/>
    <w:basedOn w:val="afff5"/>
    <w:qFormat/>
    <w:rsid w:val="00D4113B"/>
    <w:pPr>
      <w:autoSpaceDE w:val="0"/>
      <w:autoSpaceDN w:val="0"/>
      <w:adjustRightInd/>
      <w:snapToGrid w:val="0"/>
      <w:spacing w:line="590" w:lineRule="atLeast"/>
      <w:ind w:firstLine="624"/>
    </w:pPr>
    <w:rPr>
      <w:rFonts w:ascii="Times New Roman" w:eastAsia="方正仿宋_GBK" w:hAnsi="Times New Roman"/>
      <w:kern w:val="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fuwu.most.gov.cn/"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84E828092E4D128F9A7AE06101B3B5"/>
        <w:category>
          <w:name w:val="常规"/>
          <w:gallery w:val="placeholder"/>
        </w:category>
        <w:types>
          <w:type w:val="bbPlcHdr"/>
        </w:types>
        <w:behaviors>
          <w:behavior w:val="content"/>
        </w:behaviors>
        <w:guid w:val="{52DC5C56-A1BD-449E-AE75-C13A2322AB87}"/>
      </w:docPartPr>
      <w:docPartBody>
        <w:p w:rsidR="007F7DAC" w:rsidRDefault="007F7DAC">
          <w:pPr>
            <w:pStyle w:val="5C84E828092E4D128F9A7AE06101B3B5"/>
          </w:pPr>
          <w:r>
            <w:rPr>
              <w:rStyle w:val="a3"/>
              <w:rFonts w:hint="eastAsia"/>
            </w:rPr>
            <w:t>单击或点击此处输入文字。</w:t>
          </w:r>
        </w:p>
      </w:docPartBody>
    </w:docPart>
    <w:docPart>
      <w:docPartPr>
        <w:name w:val="C47274323CF44F2AA7CCC3A47D63F0CE"/>
        <w:category>
          <w:name w:val="常规"/>
          <w:gallery w:val="placeholder"/>
        </w:category>
        <w:types>
          <w:type w:val="bbPlcHdr"/>
        </w:types>
        <w:behaviors>
          <w:behavior w:val="content"/>
        </w:behaviors>
        <w:guid w:val="{2D0D3431-95D4-43B3-8028-195628BAD3BC}"/>
      </w:docPartPr>
      <w:docPartBody>
        <w:p w:rsidR="007F7DAC" w:rsidRDefault="007F7DAC">
          <w:pPr>
            <w:pStyle w:val="C47274323CF44F2AA7CCC3A47D63F0CE"/>
          </w:pPr>
          <w:r>
            <w:rPr>
              <w:rStyle w:val="a3"/>
              <w:rFonts w:hint="eastAsia"/>
            </w:rPr>
            <w:t>选择一项。</w:t>
          </w:r>
        </w:p>
      </w:docPartBody>
    </w:docPart>
    <w:docPart>
      <w:docPartPr>
        <w:name w:val="4F53A5EEE85A45B8BD323BCD108421DD"/>
        <w:category>
          <w:name w:val="常规"/>
          <w:gallery w:val="placeholder"/>
        </w:category>
        <w:types>
          <w:type w:val="bbPlcHdr"/>
        </w:types>
        <w:behaviors>
          <w:behavior w:val="content"/>
        </w:behaviors>
        <w:guid w:val="{1C033055-F791-42A4-9FDC-7B0CE68C4930}"/>
      </w:docPartPr>
      <w:docPartBody>
        <w:p w:rsidR="007F7DAC" w:rsidRDefault="007F7DAC">
          <w:pPr>
            <w:pStyle w:val="4F53A5EEE85A45B8BD323BCD108421DD"/>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仿宋_GBK">
    <w:altName w:val="宋体"/>
    <w:charset w:val="01"/>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4A0D"/>
    <w:rsid w:val="00101B5C"/>
    <w:rsid w:val="00145FE6"/>
    <w:rsid w:val="001C4FFD"/>
    <w:rsid w:val="00670ABC"/>
    <w:rsid w:val="007F7DAC"/>
    <w:rsid w:val="00931B04"/>
    <w:rsid w:val="00AA4658"/>
    <w:rsid w:val="00B70D48"/>
    <w:rsid w:val="00D54A0D"/>
    <w:rsid w:val="00EC2FA9"/>
    <w:rsid w:val="00EC4C3A"/>
    <w:rsid w:val="00F32FE6"/>
    <w:rsid w:val="00F62E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DA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7DAC"/>
    <w:rPr>
      <w:color w:val="808080"/>
    </w:rPr>
  </w:style>
  <w:style w:type="paragraph" w:customStyle="1" w:styleId="5C84E828092E4D128F9A7AE06101B3B5">
    <w:name w:val="5C84E828092E4D128F9A7AE06101B3B5"/>
    <w:qFormat/>
    <w:rsid w:val="007F7DAC"/>
    <w:pPr>
      <w:widowControl w:val="0"/>
      <w:jc w:val="both"/>
    </w:pPr>
    <w:rPr>
      <w:kern w:val="2"/>
      <w:sz w:val="21"/>
      <w:szCs w:val="22"/>
    </w:rPr>
  </w:style>
  <w:style w:type="paragraph" w:customStyle="1" w:styleId="C47274323CF44F2AA7CCC3A47D63F0CE">
    <w:name w:val="C47274323CF44F2AA7CCC3A47D63F0CE"/>
    <w:qFormat/>
    <w:rsid w:val="007F7DAC"/>
    <w:pPr>
      <w:widowControl w:val="0"/>
      <w:jc w:val="both"/>
    </w:pPr>
    <w:rPr>
      <w:kern w:val="2"/>
      <w:sz w:val="21"/>
      <w:szCs w:val="22"/>
    </w:rPr>
  </w:style>
  <w:style w:type="paragraph" w:customStyle="1" w:styleId="4F53A5EEE85A45B8BD323BCD108421DD">
    <w:name w:val="4F53A5EEE85A45B8BD323BCD108421DD"/>
    <w:qFormat/>
    <w:rsid w:val="007F7DAC"/>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9EC6D-4A19-447C-B2FE-7B1C6631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437</TotalTime>
  <Pages>15</Pages>
  <Words>1107</Words>
  <Characters>6315</Characters>
  <Application>Microsoft Office Word</Application>
  <DocSecurity>0</DocSecurity>
  <Lines>52</Lines>
  <Paragraphs>14</Paragraphs>
  <ScaleCrop>false</ScaleCrop>
  <Company>PCMI</Company>
  <LinksUpToDate>false</LinksUpToDate>
  <CharactersWithSpaces>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89</cp:revision>
  <cp:lastPrinted>2022-03-07T03:55:00Z</cp:lastPrinted>
  <dcterms:created xsi:type="dcterms:W3CDTF">2021-11-30T07:57:00Z</dcterms:created>
  <dcterms:modified xsi:type="dcterms:W3CDTF">2022-03-07T07:09:00Z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2052-11.1.0.11194</vt:lpwstr>
  </property>
  <property fmtid="{D5CDD505-2E9C-101B-9397-08002B2CF9AE}" pid="15" name="ICV">
    <vt:lpwstr>027651619A764C84A7A793E9BA2A7D97</vt:lpwstr>
  </property>
</Properties>
</file>